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YSpec="bottom"/>
        <w:tblW w:w="3000" w:type="pct"/>
        <w:tblLook w:val="04A0" w:firstRow="1" w:lastRow="0" w:firstColumn="1" w:lastColumn="0" w:noHBand="0" w:noVBand="1"/>
      </w:tblPr>
      <w:tblGrid>
        <w:gridCol w:w="5303"/>
      </w:tblGrid>
      <w:tr w:rsidR="00A817C8" w:rsidRPr="004B0DAC" w:rsidTr="00951319">
        <w:tc>
          <w:tcPr>
            <w:tcW w:w="5432" w:type="dxa"/>
          </w:tcPr>
          <w:p w:rsidR="00A817C8" w:rsidRPr="004B0DAC" w:rsidRDefault="00A817C8" w:rsidP="0028113B">
            <w:pPr>
              <w:pStyle w:val="Sinespaciado"/>
              <w:rPr>
                <w:rFonts w:ascii="Verdana" w:hAnsi="Verdana"/>
                <w:b/>
                <w:bCs/>
                <w:sz w:val="18"/>
                <w:szCs w:val="18"/>
                <w:lang w:val="es-BO"/>
              </w:rPr>
            </w:pPr>
          </w:p>
        </w:tc>
      </w:tr>
    </w:tbl>
    <w:p w:rsidR="00951319" w:rsidRDefault="00BA7DEE" w:rsidP="00951319">
      <w:pPr>
        <w:jc w:val="center"/>
        <w:rPr>
          <w:rFonts w:cs="Arial"/>
          <w:b/>
          <w:sz w:val="18"/>
          <w:szCs w:val="18"/>
          <w:lang w:val="es-BO"/>
        </w:rPr>
      </w:pPr>
      <w:bookmarkStart w:id="0" w:name="_Toc346871583"/>
      <w:bookmarkStart w:id="1" w:name="_Toc346873771"/>
      <w:r w:rsidRPr="004B0DAC">
        <w:rPr>
          <w:rFonts w:cs="Arial"/>
          <w:b/>
          <w:noProof/>
          <w:sz w:val="18"/>
          <w:szCs w:val="18"/>
          <w:lang w:val="es-BO" w:eastAsia="es-BO"/>
        </w:rPr>
        <mc:AlternateContent>
          <mc:Choice Requires="wps">
            <w:drawing>
              <wp:anchor distT="0" distB="0" distL="114300" distR="114300" simplePos="0" relativeHeight="251665408" behindDoc="0" locked="0" layoutInCell="1" allowOverlap="1" wp14:anchorId="33E741BD" wp14:editId="49D1CCCC">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F451D8" w:rsidRDefault="00F451D8" w:rsidP="005419A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3E741BD"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F451D8" w:rsidRDefault="00F451D8" w:rsidP="005419A6"/>
                  </w:txbxContent>
                </v:textbox>
              </v:shape>
            </w:pict>
          </mc:Fallback>
        </mc:AlternateContent>
      </w:r>
      <w:r w:rsidR="00951319" w:rsidRPr="004B0DAC">
        <w:rPr>
          <w:rFonts w:cs="Arial"/>
          <w:b/>
          <w:sz w:val="18"/>
          <w:szCs w:val="18"/>
          <w:lang w:val="es-BO"/>
        </w:rPr>
        <w:cr/>
      </w:r>
    </w:p>
    <w:p w:rsidR="00233600" w:rsidRDefault="00233600" w:rsidP="00951319">
      <w:pPr>
        <w:jc w:val="center"/>
        <w:rPr>
          <w:rFonts w:cs="Arial"/>
          <w:b/>
          <w:sz w:val="18"/>
          <w:szCs w:val="18"/>
          <w:lang w:val="es-BO"/>
        </w:rPr>
      </w:pPr>
    </w:p>
    <w:p w:rsidR="00233600" w:rsidRDefault="00233600" w:rsidP="00233600">
      <w:pPr>
        <w:jc w:val="center"/>
        <w:rPr>
          <w:b/>
          <w:sz w:val="18"/>
          <w:lang w:val="es-BO"/>
        </w:rPr>
      </w:pPr>
    </w:p>
    <w:p w:rsidR="00233600" w:rsidRDefault="00233600" w:rsidP="00233600">
      <w:pPr>
        <w:jc w:val="center"/>
        <w:rPr>
          <w:b/>
          <w:sz w:val="18"/>
          <w:lang w:val="es-BO"/>
        </w:rPr>
      </w:pPr>
    </w:p>
    <w:p w:rsidR="00233600" w:rsidRPr="00331647" w:rsidRDefault="00233600" w:rsidP="00233600">
      <w:pPr>
        <w:pStyle w:val="Ttulo1"/>
        <w:numPr>
          <w:ilvl w:val="0"/>
          <w:numId w:val="0"/>
        </w:numPr>
        <w:ind w:left="360"/>
        <w:jc w:val="center"/>
        <w:rPr>
          <w:color w:val="1F4E79"/>
          <w:sz w:val="30"/>
          <w:szCs w:val="30"/>
        </w:rPr>
      </w:pPr>
      <w:r>
        <w:rPr>
          <w:noProof/>
          <w:lang w:val="es-BO" w:eastAsia="es-BO"/>
        </w:rPr>
        <w:drawing>
          <wp:anchor distT="0" distB="0" distL="114300" distR="114300" simplePos="0" relativeHeight="251671552" behindDoc="0" locked="0" layoutInCell="1" allowOverlap="1" wp14:anchorId="10AA7F7C" wp14:editId="77E9758F">
            <wp:simplePos x="0" y="0"/>
            <wp:positionH relativeFrom="margin">
              <wp:align>left</wp:align>
            </wp:positionH>
            <wp:positionV relativeFrom="paragraph">
              <wp:posOffset>-635</wp:posOffset>
            </wp:positionV>
            <wp:extent cx="1352550" cy="4572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2576" behindDoc="1" locked="0" layoutInCell="1" allowOverlap="1" wp14:anchorId="524FF405" wp14:editId="6051546F">
            <wp:simplePos x="0" y="0"/>
            <wp:positionH relativeFrom="column">
              <wp:posOffset>4206240</wp:posOffset>
            </wp:positionH>
            <wp:positionV relativeFrom="paragraph">
              <wp:posOffset>9525</wp:posOffset>
            </wp:positionV>
            <wp:extent cx="1657350" cy="514350"/>
            <wp:effectExtent l="0" t="0" r="0" b="0"/>
            <wp:wrapThrough wrapText="bothSides">
              <wp:wrapPolygon edited="0">
                <wp:start x="0" y="0"/>
                <wp:lineTo x="0" y="20800"/>
                <wp:lineTo x="21352" y="20800"/>
                <wp:lineTo x="21352" y="0"/>
                <wp:lineTo x="0" y="0"/>
              </wp:wrapPolygon>
            </wp:wrapThrough>
            <wp:docPr id="11" name="Imagen 11" descr="C:\Users\cquiroga\Downloads\logo mma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quiroga\Downloads\logo mmay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825">
        <w:rPr>
          <w:rFonts w:cs="Arial"/>
          <w:b w:val="0"/>
          <w:noProof/>
          <w:lang w:val="es-BO" w:eastAsia="es-BO"/>
        </w:rPr>
        <mc:AlternateContent>
          <mc:Choice Requires="wps">
            <w:drawing>
              <wp:anchor distT="0" distB="0" distL="114300" distR="114300" simplePos="0" relativeHeight="251667456" behindDoc="0" locked="0" layoutInCell="1" allowOverlap="1" wp14:anchorId="2B210064" wp14:editId="2C18BC8B">
                <wp:simplePos x="0" y="0"/>
                <wp:positionH relativeFrom="column">
                  <wp:posOffset>1828165</wp:posOffset>
                </wp:positionH>
                <wp:positionV relativeFrom="paragraph">
                  <wp:posOffset>-379730</wp:posOffset>
                </wp:positionV>
                <wp:extent cx="1831340" cy="1339215"/>
                <wp:effectExtent l="0" t="0" r="17145" b="1397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F451D8" w:rsidRDefault="00F451D8" w:rsidP="0023360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B210064" id="_x0000_s1027" type="#_x0000_t202" style="position:absolute;left:0;text-align:left;margin-left:143.95pt;margin-top:-29.9pt;width:144.2pt;height:105.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" strokecolor="white">
                <v:textbox style="mso-fit-shape-to-text:t">
                  <w:txbxContent>
                    <w:p w:rsidR="00F451D8" w:rsidRDefault="00F451D8" w:rsidP="00233600"/>
                  </w:txbxContent>
                </v:textbox>
              </v:shape>
            </w:pict>
          </mc:Fallback>
        </mc:AlternateContent>
      </w:r>
      <w:r w:rsidRPr="00780825">
        <w:rPr>
          <w:rFonts w:cs="Arial"/>
          <w:lang w:val="es-BO"/>
        </w:rPr>
        <w:cr/>
      </w:r>
    </w:p>
    <w:p w:rsidR="00233600" w:rsidRPr="000E742A" w:rsidRDefault="00233600" w:rsidP="00233600">
      <w:pPr>
        <w:jc w:val="center"/>
        <w:rPr>
          <w:rFonts w:ascii="Century Gothic" w:hAnsi="Century Gothic"/>
          <w:b/>
          <w:sz w:val="36"/>
          <w:szCs w:val="36"/>
        </w:rPr>
      </w:pPr>
    </w:p>
    <w:p w:rsidR="00233600" w:rsidRPr="000E742A" w:rsidRDefault="00233600" w:rsidP="00233600">
      <w:pPr>
        <w:rPr>
          <w:rFonts w:ascii="Century Gothic" w:hAnsi="Century Gothic"/>
          <w:b/>
          <w:sz w:val="36"/>
          <w:szCs w:val="36"/>
        </w:rPr>
      </w:pPr>
      <w:r>
        <w:rPr>
          <w:rFonts w:ascii="Century Gothic" w:hAnsi="Century Gothic"/>
          <w:b/>
          <w:noProof/>
          <w:sz w:val="36"/>
          <w:szCs w:val="36"/>
          <w:lang w:val="es-BO" w:eastAsia="es-BO"/>
        </w:rPr>
        <w:drawing>
          <wp:anchor distT="0" distB="0" distL="114300" distR="114300" simplePos="0" relativeHeight="251668480" behindDoc="0" locked="0" layoutInCell="1" allowOverlap="1" wp14:anchorId="4C05ED86" wp14:editId="1A75FD08">
            <wp:simplePos x="0" y="0"/>
            <wp:positionH relativeFrom="margin">
              <wp:align>center</wp:align>
            </wp:positionH>
            <wp:positionV relativeFrom="paragraph">
              <wp:posOffset>9525</wp:posOffset>
            </wp:positionV>
            <wp:extent cx="1733550" cy="1066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600" w:rsidRPr="000E742A" w:rsidRDefault="00233600" w:rsidP="00233600">
      <w:pPr>
        <w:rPr>
          <w:rFonts w:ascii="Century Gothic" w:hAnsi="Century Gothic"/>
          <w:b/>
          <w:sz w:val="36"/>
          <w:szCs w:val="36"/>
        </w:rPr>
      </w:pPr>
    </w:p>
    <w:p w:rsidR="00233600" w:rsidRPr="000E742A" w:rsidRDefault="00233600" w:rsidP="00233600">
      <w:pPr>
        <w:rPr>
          <w:rFonts w:ascii="Century Gothic" w:hAnsi="Century Gothic"/>
          <w:b/>
          <w:sz w:val="36"/>
          <w:szCs w:val="36"/>
        </w:rPr>
      </w:pPr>
    </w:p>
    <w:p w:rsidR="00233600" w:rsidRPr="000E742A" w:rsidRDefault="00233600" w:rsidP="00233600">
      <w:pPr>
        <w:rPr>
          <w:rFonts w:ascii="Century Gothic" w:hAnsi="Century Gothic"/>
          <w:b/>
          <w:sz w:val="36"/>
          <w:szCs w:val="36"/>
        </w:rPr>
      </w:pPr>
    </w:p>
    <w:p w:rsidR="00233600" w:rsidRPr="000E742A" w:rsidRDefault="00233600" w:rsidP="00233600">
      <w:pPr>
        <w:rPr>
          <w:rFonts w:ascii="Century Gothic" w:hAnsi="Century Gothic"/>
          <w:b/>
          <w:sz w:val="36"/>
          <w:szCs w:val="36"/>
        </w:rPr>
      </w:pPr>
      <w:r>
        <w:rPr>
          <w:rFonts w:ascii="Century Gothic" w:hAnsi="Century Gothic"/>
          <w:b/>
          <w:noProof/>
          <w:sz w:val="36"/>
          <w:szCs w:val="36"/>
          <w:lang w:val="es-BO" w:eastAsia="es-BO"/>
        </w:rPr>
        <w:drawing>
          <wp:anchor distT="0" distB="0" distL="114300" distR="114300" simplePos="0" relativeHeight="251670528" behindDoc="0" locked="0" layoutInCell="1" allowOverlap="1" wp14:anchorId="3B78DD18" wp14:editId="26C6BC9C">
            <wp:simplePos x="0" y="0"/>
            <wp:positionH relativeFrom="margin">
              <wp:align>left</wp:align>
            </wp:positionH>
            <wp:positionV relativeFrom="paragraph">
              <wp:posOffset>151765</wp:posOffset>
            </wp:positionV>
            <wp:extent cx="1724025" cy="11239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36"/>
          <w:szCs w:val="36"/>
          <w:lang w:val="es-BO" w:eastAsia="es-BO"/>
        </w:rPr>
        <w:drawing>
          <wp:anchor distT="0" distB="0" distL="114300" distR="114300" simplePos="0" relativeHeight="251669504" behindDoc="0" locked="0" layoutInCell="1" allowOverlap="1" wp14:anchorId="313E6CD0" wp14:editId="42E12D9F">
            <wp:simplePos x="0" y="0"/>
            <wp:positionH relativeFrom="column">
              <wp:posOffset>3762375</wp:posOffset>
            </wp:positionH>
            <wp:positionV relativeFrom="paragraph">
              <wp:posOffset>168275</wp:posOffset>
            </wp:positionV>
            <wp:extent cx="1704975" cy="10572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600" w:rsidRDefault="00233600" w:rsidP="00233600">
      <w:pPr>
        <w:rPr>
          <w:rFonts w:ascii="Century Gothic" w:hAnsi="Century Gothic"/>
          <w:b/>
          <w:sz w:val="36"/>
          <w:szCs w:val="36"/>
        </w:rPr>
      </w:pPr>
    </w:p>
    <w:p w:rsidR="00233600" w:rsidRPr="000E742A" w:rsidRDefault="00233600" w:rsidP="00233600">
      <w:pPr>
        <w:rPr>
          <w:rFonts w:ascii="Century Gothic" w:hAnsi="Century Gothic"/>
          <w:b/>
          <w:sz w:val="36"/>
          <w:szCs w:val="36"/>
        </w:rPr>
      </w:pPr>
    </w:p>
    <w:p w:rsidR="00233600" w:rsidRPr="000E742A" w:rsidRDefault="00233600" w:rsidP="00233600">
      <w:pPr>
        <w:jc w:val="center"/>
        <w:rPr>
          <w:rFonts w:ascii="Century Gothic" w:hAnsi="Century Gothic"/>
          <w:b/>
          <w:sz w:val="44"/>
          <w:szCs w:val="36"/>
        </w:rPr>
      </w:pPr>
    </w:p>
    <w:p w:rsidR="00233600" w:rsidRPr="000E742A" w:rsidRDefault="00233600" w:rsidP="00233600">
      <w:pPr>
        <w:jc w:val="center"/>
        <w:rPr>
          <w:rFonts w:ascii="Century Gothic" w:hAnsi="Century Gothic"/>
          <w:b/>
          <w:sz w:val="44"/>
          <w:szCs w:val="36"/>
        </w:rPr>
      </w:pPr>
    </w:p>
    <w:p w:rsidR="00233600" w:rsidRDefault="00233600" w:rsidP="00233600">
      <w:pPr>
        <w:jc w:val="center"/>
        <w:rPr>
          <w:rFonts w:ascii="Century Gothic" w:hAnsi="Century Gothic"/>
          <w:b/>
          <w:sz w:val="44"/>
          <w:szCs w:val="36"/>
        </w:rPr>
      </w:pPr>
      <w:r>
        <w:rPr>
          <w:rFonts w:ascii="Century Gothic" w:hAnsi="Century Gothic"/>
          <w:b/>
          <w:color w:val="1F4E79"/>
          <w:sz w:val="44"/>
          <w:szCs w:val="44"/>
        </w:rPr>
        <w:t>EMPRESA MISICUNI</w:t>
      </w:r>
      <w:r>
        <w:rPr>
          <w:rFonts w:ascii="Century Gothic" w:hAnsi="Century Gothic"/>
          <w:b/>
          <w:sz w:val="44"/>
          <w:szCs w:val="36"/>
        </w:rPr>
        <w:t xml:space="preserve"> </w:t>
      </w:r>
    </w:p>
    <w:p w:rsidR="00233600" w:rsidRPr="000E742A" w:rsidRDefault="00233600" w:rsidP="00233600">
      <w:pPr>
        <w:jc w:val="center"/>
        <w:rPr>
          <w:rFonts w:ascii="Century Gothic" w:hAnsi="Century Gothic"/>
          <w:b/>
          <w:sz w:val="44"/>
          <w:szCs w:val="36"/>
        </w:rPr>
      </w:pPr>
    </w:p>
    <w:p w:rsidR="00233600" w:rsidRPr="000E742A" w:rsidRDefault="00233600" w:rsidP="00233600">
      <w:pPr>
        <w:jc w:val="center"/>
        <w:rPr>
          <w:rFonts w:ascii="Century Gothic" w:hAnsi="Century Gothic"/>
          <w:b/>
          <w:sz w:val="8"/>
          <w:szCs w:val="36"/>
        </w:rPr>
      </w:pPr>
    </w:p>
    <w:p w:rsidR="00233600" w:rsidRPr="00233600" w:rsidRDefault="00233600" w:rsidP="00233600">
      <w:pPr>
        <w:jc w:val="center"/>
        <w:rPr>
          <w:rFonts w:ascii="Century Gothic" w:hAnsi="Century Gothic"/>
          <w:b/>
          <w:color w:val="244061" w:themeColor="accent1" w:themeShade="80"/>
          <w:sz w:val="32"/>
          <w:szCs w:val="32"/>
        </w:rPr>
      </w:pPr>
      <w:r w:rsidRPr="00233600">
        <w:rPr>
          <w:rFonts w:ascii="Century Gothic" w:hAnsi="Century Gothic"/>
          <w:b/>
          <w:color w:val="244061" w:themeColor="accent1" w:themeShade="80"/>
          <w:sz w:val="32"/>
          <w:szCs w:val="32"/>
        </w:rPr>
        <w:t>MODELO DE DOCUMENTO BASE DE CONTRATACIÓN</w:t>
      </w:r>
    </w:p>
    <w:p w:rsidR="00233600" w:rsidRPr="00233600" w:rsidRDefault="00233600" w:rsidP="00233600">
      <w:pPr>
        <w:jc w:val="center"/>
        <w:rPr>
          <w:rFonts w:ascii="Century Gothic" w:hAnsi="Century Gothic"/>
          <w:b/>
          <w:color w:val="244061" w:themeColor="accent1" w:themeShade="80"/>
          <w:sz w:val="32"/>
          <w:szCs w:val="32"/>
        </w:rPr>
      </w:pPr>
      <w:r w:rsidRPr="00233600">
        <w:rPr>
          <w:rFonts w:ascii="Century Gothic" w:hAnsi="Century Gothic"/>
          <w:b/>
          <w:color w:val="244061" w:themeColor="accent1" w:themeShade="80"/>
          <w:sz w:val="32"/>
          <w:szCs w:val="32"/>
        </w:rPr>
        <w:t>PARA ADQUISICIÓN DE BIENES</w:t>
      </w:r>
    </w:p>
    <w:p w:rsidR="00233600" w:rsidRDefault="00233600" w:rsidP="00233600">
      <w:pPr>
        <w:rPr>
          <w:rFonts w:ascii="Century Gothic" w:hAnsi="Century Gothic"/>
          <w:b/>
          <w:color w:val="244061" w:themeColor="accent1" w:themeShade="80"/>
          <w:sz w:val="36"/>
          <w:szCs w:val="36"/>
        </w:rPr>
      </w:pPr>
    </w:p>
    <w:p w:rsidR="00233600" w:rsidRPr="00711B36" w:rsidRDefault="00233600" w:rsidP="00233600">
      <w:pPr>
        <w:jc w:val="center"/>
        <w:rPr>
          <w:rFonts w:ascii="Century Gothic" w:hAnsi="Century Gothic"/>
          <w:b/>
          <w:color w:val="244061" w:themeColor="accent1" w:themeShade="80"/>
          <w:sz w:val="36"/>
          <w:szCs w:val="36"/>
        </w:rPr>
      </w:pPr>
      <w:r>
        <w:rPr>
          <w:rFonts w:ascii="Century Gothic" w:hAnsi="Century Gothic"/>
          <w:b/>
          <w:color w:val="1F4E79"/>
          <w:sz w:val="36"/>
          <w:szCs w:val="36"/>
        </w:rPr>
        <w:t>“COMPRA DE ACCESORIOS PARA LA INSTALACIÓN DE VALVULA DE REGULACIÓN PTAP”</w:t>
      </w:r>
    </w:p>
    <w:p w:rsidR="00233600" w:rsidRPr="00331647" w:rsidRDefault="00233600" w:rsidP="00233600">
      <w:pPr>
        <w:rPr>
          <w:rFonts w:ascii="Century Gothic" w:hAnsi="Century Gothic"/>
          <w:b/>
          <w:color w:val="1F4E79"/>
          <w:sz w:val="36"/>
          <w:szCs w:val="36"/>
        </w:rPr>
      </w:pPr>
    </w:p>
    <w:p w:rsidR="00233600" w:rsidRPr="00331647" w:rsidRDefault="00233600" w:rsidP="00233600">
      <w:pPr>
        <w:jc w:val="center"/>
        <w:rPr>
          <w:rFonts w:ascii="Century Gothic" w:hAnsi="Century Gothic"/>
          <w:b/>
          <w:color w:val="1F4E79"/>
          <w:sz w:val="36"/>
          <w:szCs w:val="36"/>
        </w:rPr>
      </w:pPr>
      <w:r w:rsidRPr="00331647">
        <w:rPr>
          <w:rFonts w:ascii="Century Gothic" w:hAnsi="Century Gothic"/>
          <w:b/>
          <w:color w:val="1F4E79"/>
          <w:sz w:val="36"/>
          <w:szCs w:val="36"/>
        </w:rPr>
        <w:t xml:space="preserve">APOYO NACIONAL A LA PRODUCCIÓN Y EMPLEO </w:t>
      </w:r>
    </w:p>
    <w:p w:rsidR="00233600" w:rsidRDefault="00233600" w:rsidP="00233600">
      <w:pPr>
        <w:jc w:val="center"/>
        <w:rPr>
          <w:rFonts w:ascii="Century Gothic" w:hAnsi="Century Gothic"/>
          <w:b/>
          <w:color w:val="1F4E79"/>
          <w:sz w:val="32"/>
          <w:szCs w:val="36"/>
        </w:rPr>
      </w:pPr>
      <w:r>
        <w:rPr>
          <w:rFonts w:ascii="Century Gothic" w:hAnsi="Century Gothic"/>
          <w:b/>
          <w:color w:val="1F4E79"/>
          <w:sz w:val="32"/>
          <w:szCs w:val="36"/>
        </w:rPr>
        <w:t xml:space="preserve"> </w:t>
      </w:r>
      <w:r w:rsidRPr="00C65AE0">
        <w:rPr>
          <w:rFonts w:ascii="Century Gothic" w:hAnsi="Century Gothic"/>
          <w:b/>
          <w:color w:val="1F4E79"/>
          <w:sz w:val="32"/>
          <w:szCs w:val="36"/>
        </w:rPr>
        <w:t>E.M.GAF.ANPE-01</w:t>
      </w:r>
      <w:r>
        <w:rPr>
          <w:rFonts w:ascii="Century Gothic" w:hAnsi="Century Gothic"/>
          <w:b/>
          <w:color w:val="1F4E79"/>
          <w:sz w:val="32"/>
          <w:szCs w:val="36"/>
        </w:rPr>
        <w:t>5</w:t>
      </w:r>
      <w:r w:rsidRPr="00C65AE0">
        <w:rPr>
          <w:rFonts w:ascii="Century Gothic" w:hAnsi="Century Gothic"/>
          <w:b/>
          <w:color w:val="1F4E79"/>
          <w:sz w:val="32"/>
          <w:szCs w:val="36"/>
        </w:rPr>
        <w:t>/2019</w:t>
      </w:r>
    </w:p>
    <w:p w:rsidR="00233600" w:rsidRPr="00331647" w:rsidRDefault="00233600" w:rsidP="00233600">
      <w:pPr>
        <w:jc w:val="center"/>
        <w:rPr>
          <w:rFonts w:ascii="Century Gothic" w:hAnsi="Century Gothic"/>
          <w:b/>
          <w:color w:val="1F4E79"/>
          <w:sz w:val="32"/>
          <w:szCs w:val="36"/>
        </w:rPr>
      </w:pPr>
    </w:p>
    <w:p w:rsidR="00233600" w:rsidRPr="00331647" w:rsidRDefault="00233600" w:rsidP="00233600">
      <w:pPr>
        <w:ind w:right="13"/>
        <w:jc w:val="center"/>
        <w:rPr>
          <w:rFonts w:ascii="Century Gothic" w:hAnsi="Century Gothic"/>
          <w:b/>
          <w:color w:val="1F4E79"/>
          <w:sz w:val="24"/>
          <w:szCs w:val="24"/>
        </w:rPr>
      </w:pPr>
      <w:r w:rsidRPr="00331647">
        <w:rPr>
          <w:rFonts w:ascii="Century Gothic" w:hAnsi="Century Gothic"/>
          <w:b/>
          <w:color w:val="1F4E79"/>
          <w:sz w:val="24"/>
          <w:szCs w:val="24"/>
        </w:rPr>
        <w:t>ESTADO PLURINACIONAL DE BOLIVIA</w:t>
      </w:r>
    </w:p>
    <w:p w:rsidR="00233600" w:rsidRPr="00233600" w:rsidRDefault="00233600" w:rsidP="00951319">
      <w:pPr>
        <w:jc w:val="center"/>
        <w:rPr>
          <w:rFonts w:cs="Arial"/>
          <w:b/>
          <w:sz w:val="18"/>
          <w:szCs w:val="18"/>
        </w:rPr>
      </w:pPr>
    </w:p>
    <w:p w:rsidR="00951319" w:rsidRPr="004B0DAC" w:rsidRDefault="00BA7DEE">
      <w:pP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2336" behindDoc="0" locked="0" layoutInCell="0" allowOverlap="1" wp14:anchorId="53A0003B" wp14:editId="3C35BE9C">
                <wp:simplePos x="0" y="0"/>
                <wp:positionH relativeFrom="page">
                  <wp:posOffset>-285750</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F451D8" w:rsidRPr="00B95F62" w:rsidRDefault="00F451D8"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F451D8" w:rsidRPr="00B95F62" w:rsidRDefault="00F451D8"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F451D8" w:rsidRPr="00B95F62" w:rsidRDefault="00F451D8" w:rsidP="00951319">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F451D8" w:rsidRDefault="00F451D8" w:rsidP="009513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3A0003B" id="Rectangle 20" o:spid="_x0000_s1028" style="position:absolute;margin-left:-22.5pt;margin-top:735pt;width:642.3pt;height:57.3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" o:allowincell="f" fillcolor="#243f60 [1604]" stroked="f" strokecolor="white [3212]">
                <v:fill opacity="40092f"/>
                <v:textbox inset="6.75pt,3.75pt,6.75pt,3.75pt">
                  <w:txbxContent>
                    <w:p w:rsidR="00F451D8" w:rsidRPr="00B95F62" w:rsidRDefault="00F451D8"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F451D8" w:rsidRPr="00B95F62" w:rsidRDefault="00F451D8"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F451D8" w:rsidRPr="00B95F62" w:rsidRDefault="00F451D8" w:rsidP="00951319">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F451D8" w:rsidRDefault="00F451D8" w:rsidP="00951319"/>
                  </w:txbxContent>
                </v:textbox>
                <w10:wrap anchorx="page" anchory="page"/>
              </v:rect>
            </w:pict>
          </mc:Fallback>
        </mc:AlternateContent>
      </w:r>
      <w:r w:rsidR="00951319" w:rsidRPr="004B0DAC">
        <w:rPr>
          <w:rFonts w:cs="Arial"/>
          <w:b/>
          <w:sz w:val="18"/>
          <w:szCs w:val="18"/>
          <w:lang w:val="es-BO"/>
        </w:rPr>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1510CE">
              <w:rPr>
                <w:webHidden/>
              </w:rPr>
              <w:t>3</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1510CE">
              <w:rPr>
                <w:webHidden/>
              </w:rPr>
              <w:t>3</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1510CE">
              <w:rPr>
                <w:webHidden/>
              </w:rPr>
              <w:t>3</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1510CE">
              <w:rPr>
                <w:webHidden/>
              </w:rPr>
              <w:t>3</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1510CE">
              <w:rPr>
                <w:webHidden/>
              </w:rPr>
              <w:t>5</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1510CE">
              <w:rPr>
                <w:webHidden/>
              </w:rPr>
              <w:t>5</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1510CE">
              <w:rPr>
                <w:webHidden/>
              </w:rPr>
              <w:t>6</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1510CE">
              <w:rPr>
                <w:webHidden/>
              </w:rPr>
              <w:t>6</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1510CE">
              <w:rPr>
                <w:webHidden/>
              </w:rPr>
              <w:t>6</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1510CE">
              <w:rPr>
                <w:webHidden/>
              </w:rPr>
              <w:t>6</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1510CE">
              <w:rPr>
                <w:webHidden/>
              </w:rPr>
              <w:t>7</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1510CE">
              <w:rPr>
                <w:webHidden/>
              </w:rPr>
              <w:t>7</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1510CE">
              <w:rPr>
                <w:webHidden/>
              </w:rPr>
              <w:t>8</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1510CE">
              <w:rPr>
                <w:webHidden/>
              </w:rPr>
              <w:t>8</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1510CE">
              <w:rPr>
                <w:webHidden/>
              </w:rPr>
              <w:t>8</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1510CE">
              <w:rPr>
                <w:webHidden/>
              </w:rPr>
              <w:t>10</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1510CE">
              <w:rPr>
                <w:webHidden/>
              </w:rPr>
              <w:t>10</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1510CE">
              <w:rPr>
                <w:webHidden/>
              </w:rPr>
              <w:t>10</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1510CE">
              <w:rPr>
                <w:webHidden/>
              </w:rPr>
              <w:t>10</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1510CE">
              <w:rPr>
                <w:webHidden/>
              </w:rPr>
              <w:t>11</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1510CE">
              <w:rPr>
                <w:webHidden/>
              </w:rPr>
              <w:t>12</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1510CE">
              <w:rPr>
                <w:webHidden/>
              </w:rPr>
              <w:t>12</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1510CE">
              <w:rPr>
                <w:webHidden/>
              </w:rPr>
              <w:t>12</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1510CE">
              <w:rPr>
                <w:webHidden/>
              </w:rPr>
              <w:t>12</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1510CE">
              <w:rPr>
                <w:webHidden/>
              </w:rPr>
              <w:t>14</w:t>
            </w:r>
            <w:r w:rsidR="004B0DAC">
              <w:rPr>
                <w:webHidden/>
              </w:rPr>
              <w:fldChar w:fldCharType="end"/>
            </w:r>
          </w:hyperlink>
        </w:p>
        <w:p w:rsidR="004B0DAC" w:rsidRDefault="00F451D8">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1510CE">
              <w:rPr>
                <w:webHidden/>
              </w:rPr>
              <w:t>16</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512C4">
      <w:pPr>
        <w:numPr>
          <w:ilvl w:val="0"/>
          <w:numId w:val="12"/>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415DF1">
      <w:pPr>
        <w:numPr>
          <w:ilvl w:val="0"/>
          <w:numId w:val="12"/>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415DF1">
      <w:pPr>
        <w:numPr>
          <w:ilvl w:val="0"/>
          <w:numId w:val="12"/>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4"/>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5" w:name="_Toc346873776"/>
      <w:r w:rsidRPr="004B0DAC">
        <w:rPr>
          <w:rFonts w:ascii="Verdana" w:hAnsi="Verdana"/>
          <w:sz w:val="18"/>
          <w:szCs w:val="18"/>
          <w:u w:val="none"/>
          <w:lang w:val="es-BO"/>
        </w:rPr>
        <w:t>Inspección Previa</w:t>
      </w:r>
      <w:bookmarkEnd w:id="5"/>
      <w:r w:rsidR="00443D7B">
        <w:rPr>
          <w:rFonts w:ascii="Verdana" w:hAnsi="Verdana"/>
          <w:sz w:val="18"/>
          <w:szCs w:val="18"/>
          <w:u w:val="none"/>
          <w:lang w:val="es-BO"/>
        </w:rPr>
        <w:t xml:space="preserve"> </w:t>
      </w:r>
      <w:r w:rsidR="00443D7B" w:rsidRPr="00443D7B">
        <w:rPr>
          <w:rFonts w:ascii="Verdana" w:hAnsi="Verdana"/>
          <w:sz w:val="18"/>
          <w:szCs w:val="18"/>
          <w:highlight w:val="yellow"/>
          <w:u w:val="none"/>
          <w:lang w:val="es-BO"/>
        </w:rPr>
        <w:t>“NO CORRESPONDE”</w:t>
      </w:r>
    </w:p>
    <w:p w:rsidR="002F02AD" w:rsidRPr="004B0DAC" w:rsidRDefault="002F02AD" w:rsidP="00516563">
      <w:pPr>
        <w:ind w:left="1134" w:hanging="567"/>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6"/>
      <w:r w:rsidR="00443D7B">
        <w:rPr>
          <w:rFonts w:ascii="Verdana" w:hAnsi="Verdana" w:cs="Arial"/>
          <w:sz w:val="18"/>
          <w:szCs w:val="18"/>
          <w:u w:val="none"/>
          <w:lang w:val="es-BO"/>
        </w:rPr>
        <w:t xml:space="preserve"> </w:t>
      </w:r>
      <w:r w:rsidR="00443D7B" w:rsidRPr="00443D7B">
        <w:rPr>
          <w:rFonts w:ascii="Verdana" w:hAnsi="Verdana" w:cs="Arial"/>
          <w:sz w:val="18"/>
          <w:szCs w:val="18"/>
          <w:highlight w:val="yellow"/>
          <w:u w:val="none"/>
          <w:lang w:val="es-BO"/>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B0DAC">
        <w:rPr>
          <w:rFonts w:ascii="Verdana" w:hAnsi="Verdana" w:cs="Arial"/>
          <w:sz w:val="18"/>
          <w:szCs w:val="18"/>
          <w:u w:val="none"/>
          <w:lang w:val="es-BO"/>
        </w:rPr>
        <w:t>Reunión Informativa de Aclaración</w:t>
      </w:r>
      <w:bookmarkEnd w:id="7"/>
      <w:r w:rsidR="00443D7B">
        <w:rPr>
          <w:rFonts w:ascii="Verdana" w:hAnsi="Verdana" w:cs="Arial"/>
          <w:sz w:val="18"/>
          <w:szCs w:val="18"/>
          <w:u w:val="none"/>
          <w:lang w:val="es-BO"/>
        </w:rPr>
        <w:t xml:space="preserve"> </w:t>
      </w:r>
      <w:r w:rsidR="00443D7B" w:rsidRPr="00443D7B">
        <w:rPr>
          <w:rFonts w:ascii="Verdana" w:hAnsi="Verdana" w:cs="Arial"/>
          <w:sz w:val="18"/>
          <w:szCs w:val="18"/>
          <w:highlight w:val="yellow"/>
          <w:u w:val="none"/>
          <w:lang w:val="es-BO"/>
        </w:rPr>
        <w:t>“NO CORRESPONDE”</w:t>
      </w:r>
    </w:p>
    <w:p w:rsidR="002F02AD" w:rsidRPr="004B0DAC" w:rsidRDefault="002F02AD" w:rsidP="00516563">
      <w:pPr>
        <w:ind w:left="1134"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t>Las garantías requeridas, de acuerdo con el objeto, son:</w:t>
      </w:r>
      <w:bookmarkEnd w:id="9"/>
    </w:p>
    <w:p w:rsidR="00A72FB0" w:rsidRPr="004B0DAC" w:rsidRDefault="00A72FB0" w:rsidP="00530A16">
      <w:pPr>
        <w:ind w:hanging="711"/>
        <w:jc w:val="both"/>
        <w:rPr>
          <w:rFonts w:cs="Arial"/>
          <w:sz w:val="18"/>
          <w:szCs w:val="18"/>
          <w:lang w:val="es-BO"/>
        </w:rPr>
      </w:pPr>
    </w:p>
    <w:p w:rsidR="00726E88" w:rsidRPr="004B0DAC" w:rsidRDefault="00F25EE8"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w:t>
      </w:r>
      <w:r w:rsidR="00443D7B">
        <w:rPr>
          <w:rFonts w:cs="Arial"/>
          <w:sz w:val="18"/>
          <w:szCs w:val="18"/>
          <w:lang w:val="es-BO"/>
        </w:rPr>
        <w:t xml:space="preserve">. </w:t>
      </w:r>
      <w:r w:rsidRPr="004B0DAC">
        <w:rPr>
          <w:rFonts w:cs="Arial"/>
          <w:sz w:val="18"/>
          <w:szCs w:val="18"/>
          <w:lang w:val="es-BO"/>
        </w:rPr>
        <w:t>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w:t>
      </w:r>
      <w:r w:rsidR="00443D7B">
        <w:rPr>
          <w:rFonts w:cs="Arial"/>
          <w:sz w:val="18"/>
          <w:szCs w:val="18"/>
          <w:lang w:val="es-BO"/>
        </w:rPr>
        <w:t xml:space="preserve">. </w:t>
      </w:r>
      <w:r w:rsidR="00696220" w:rsidRPr="004B0DAC">
        <w:rPr>
          <w:rFonts w:cs="Arial"/>
          <w:sz w:val="18"/>
          <w:szCs w:val="18"/>
          <w:lang w:val="es-BO"/>
        </w:rPr>
        <w:t>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p>
    <w:p w:rsidR="00F04312" w:rsidRPr="004B0DAC" w:rsidRDefault="00F04312" w:rsidP="00E644EE">
      <w:pPr>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 xml:space="preserve">as Micro y Pequeñas Empresas, Asociaciones de Pequeños Productores Urbanos y Rurales y Organizaciones Económicas Campesinas presentarán una Garantía de Cumplimiento de Contrato por un monto equivalente al tres y </w:t>
      </w:r>
      <w:r w:rsidR="00F25EE8" w:rsidRPr="004B0DAC">
        <w:rPr>
          <w:rFonts w:cs="Arial"/>
          <w:sz w:val="18"/>
          <w:szCs w:val="18"/>
          <w:lang w:val="es-BO"/>
        </w:rPr>
        <w:lastRenderedPageBreak/>
        <w:t>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0DAC">
        <w:rPr>
          <w:rFonts w:ascii="Verdana" w:hAnsi="Verdana" w:cs="Arial"/>
          <w:sz w:val="18"/>
          <w:szCs w:val="18"/>
          <w:u w:val="none"/>
          <w:lang w:val="es-BO"/>
        </w:rPr>
        <w:t>Ejecución de la Garantía de Seriedad de Propuesta</w:t>
      </w:r>
      <w:bookmarkEnd w:id="10"/>
    </w:p>
    <w:p w:rsidR="00561143" w:rsidRPr="004B0DAC" w:rsidRDefault="00561143" w:rsidP="00530A16">
      <w:pPr>
        <w:jc w:val="both"/>
        <w:rPr>
          <w:rFonts w:cs="Arial"/>
          <w:sz w:val="18"/>
          <w:szCs w:val="18"/>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4B0DAC" w:rsidRDefault="00561143" w:rsidP="00726E88">
      <w:pPr>
        <w:ind w:left="1134"/>
        <w:jc w:val="both"/>
        <w:rPr>
          <w:rFonts w:cs="Arial"/>
          <w:sz w:val="18"/>
          <w:szCs w:val="18"/>
          <w:lang w:val="es-BO"/>
        </w:rPr>
      </w:pPr>
    </w:p>
    <w:p w:rsidR="00C24A3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C24A33"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formalizar la 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B0DAC">
        <w:rPr>
          <w:rFonts w:ascii="Verdana" w:hAnsi="Verdana" w:cs="Arial"/>
          <w:sz w:val="18"/>
          <w:szCs w:val="18"/>
          <w:u w:val="none"/>
          <w:lang w:val="es-BO"/>
        </w:rPr>
        <w:t>Devolución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w:t>
      </w:r>
      <w:r w:rsidR="00443D7B">
        <w:rPr>
          <w:rFonts w:cs="Arial"/>
          <w:sz w:val="18"/>
          <w:szCs w:val="18"/>
          <w:lang w:val="es-BO"/>
        </w:rPr>
        <w:t xml:space="preserve">. </w:t>
      </w:r>
      <w:r w:rsidR="00242C43" w:rsidRPr="004B0DAC">
        <w:rPr>
          <w:rFonts w:cs="Arial"/>
          <w:sz w:val="18"/>
          <w:szCs w:val="18"/>
          <w:lang w:val="es-BO"/>
        </w:rPr>
        <w:t>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lastRenderedPageBreak/>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005D7A" w:rsidRPr="004B0DAC" w:rsidRDefault="00005D7A" w:rsidP="00550313">
      <w:pPr>
        <w:numPr>
          <w:ilvl w:val="0"/>
          <w:numId w:val="21"/>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w:t>
      </w:r>
      <w:r w:rsidR="00443D7B">
        <w:rPr>
          <w:rFonts w:cs="Arial"/>
          <w:sz w:val="18"/>
          <w:szCs w:val="18"/>
          <w:lang w:val="es-BO"/>
        </w:rPr>
        <w:t xml:space="preserve">. </w:t>
      </w:r>
      <w:r w:rsidR="001839E8" w:rsidRPr="004B0DAC">
        <w:rPr>
          <w:rFonts w:cs="Arial"/>
          <w:sz w:val="18"/>
          <w:szCs w:val="18"/>
          <w:lang w:val="es-BO"/>
        </w:rPr>
        <w:t>200.000.- (DOSCIENTOS MIL 00/100 BOLIVIANOS), si ésta hubiese sido requerida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lastRenderedPageBreak/>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r w:rsidR="0023480F" w:rsidRPr="004B0DAC">
        <w:rPr>
          <w:rFonts w:cs="Arial"/>
          <w:sz w:val="18"/>
          <w:szCs w:val="18"/>
          <w:lang w:val="es-BO"/>
        </w:rPr>
        <w:t>motivad</w:t>
      </w:r>
      <w:r w:rsidR="005D6CFE" w:rsidRPr="004B0DAC">
        <w:rPr>
          <w:rFonts w:cs="Arial"/>
          <w:sz w:val="18"/>
          <w:szCs w:val="18"/>
          <w:lang w:val="es-BO"/>
        </w:rPr>
        <w:t>a</w:t>
      </w:r>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en procesos de contratación por montos mayores a Bs</w:t>
      </w:r>
      <w:r w:rsidR="00443D7B">
        <w:rPr>
          <w:rFonts w:cs="Arial"/>
          <w:sz w:val="18"/>
          <w:szCs w:val="18"/>
          <w:lang w:val="es-BO"/>
        </w:rPr>
        <w:t xml:space="preserve">. </w:t>
      </w:r>
      <w:r w:rsidR="00327DA0" w:rsidRPr="004B0DAC">
        <w:rPr>
          <w:rFonts w:cs="Arial"/>
          <w:sz w:val="18"/>
          <w:szCs w:val="18"/>
          <w:lang w:val="es-BO"/>
        </w:rPr>
        <w:t xml:space="preserve">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lastRenderedPageBreak/>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550313">
      <w:pPr>
        <w:numPr>
          <w:ilvl w:val="0"/>
          <w:numId w:val="16"/>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550313">
      <w:pPr>
        <w:numPr>
          <w:ilvl w:val="0"/>
          <w:numId w:val="25"/>
        </w:numPr>
        <w:ind w:left="2552" w:hanging="42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6F40" w:rsidRPr="004B0DAC" w:rsidRDefault="00556F40" w:rsidP="00761B0A">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p>
    <w:p w:rsidR="0090160B" w:rsidRPr="004B0DAC" w:rsidRDefault="0090160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17894550"/>
      <w:r w:rsidRPr="004B0DAC">
        <w:rPr>
          <w:rFonts w:ascii="Verdana" w:hAnsi="Verdana" w:cs="Arial"/>
          <w:sz w:val="18"/>
          <w:szCs w:val="18"/>
          <w:u w:val="none"/>
          <w:lang w:val="es-BO" w:eastAsia="en-US"/>
        </w:rPr>
        <w:t>APERTURA DE PROPUESTAS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4" w:name="_Toc517894551"/>
      <w:r w:rsidRPr="004B0DAC">
        <w:rPr>
          <w:rStyle w:val="nfasis"/>
          <w:rFonts w:ascii="Verdana" w:hAnsi="Verdana"/>
          <w:i w:val="0"/>
          <w:sz w:val="18"/>
          <w:szCs w:val="18"/>
          <w:u w:val="none"/>
          <w:lang w:val="es-BO"/>
        </w:rPr>
        <w:lastRenderedPageBreak/>
        <w:t>EVALUACIÓN DE PROPUESTAS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443D7B" w:rsidRDefault="003C38F3" w:rsidP="007512C4">
      <w:pPr>
        <w:numPr>
          <w:ilvl w:val="0"/>
          <w:numId w:val="10"/>
        </w:numPr>
        <w:tabs>
          <w:tab w:val="clear" w:pos="1773"/>
          <w:tab w:val="num" w:pos="993"/>
        </w:tabs>
        <w:ind w:left="567" w:firstLine="0"/>
        <w:jc w:val="both"/>
        <w:rPr>
          <w:rFonts w:cs="Arial"/>
          <w:b/>
          <w:sz w:val="18"/>
          <w:szCs w:val="18"/>
          <w:highlight w:val="yellow"/>
          <w:lang w:val="es-BO"/>
        </w:rPr>
      </w:pPr>
      <w:r w:rsidRPr="00443D7B">
        <w:rPr>
          <w:rFonts w:cs="Arial"/>
          <w:b/>
          <w:sz w:val="18"/>
          <w:szCs w:val="18"/>
          <w:highlight w:val="yellow"/>
          <w:lang w:val="es-BO"/>
        </w:rPr>
        <w:t>Precio Evaluado Más Bajo</w:t>
      </w:r>
      <w:r w:rsidR="00951871" w:rsidRPr="00443D7B">
        <w:rPr>
          <w:rFonts w:cs="Arial"/>
          <w:b/>
          <w:sz w:val="18"/>
          <w:szCs w:val="18"/>
          <w:highlight w:val="yellow"/>
          <w:lang w:val="es-BO"/>
        </w:rPr>
        <w:t>.</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98019B" w:rsidRPr="004B0DAC" w:rsidRDefault="0098019B" w:rsidP="00530A16">
      <w:pPr>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17894552"/>
      <w:r w:rsidRPr="004B0DAC">
        <w:rPr>
          <w:rFonts w:ascii="Verdana" w:hAnsi="Verdana" w:cs="Arial"/>
          <w:sz w:val="18"/>
          <w:szCs w:val="18"/>
          <w:u w:val="none"/>
          <w:lang w:val="es-BO"/>
        </w:rPr>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Pr="004B0DAC" w:rsidRDefault="0098019B"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550313">
      <w:pPr>
        <w:numPr>
          <w:ilvl w:val="0"/>
          <w:numId w:val="13"/>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550313">
      <w:pPr>
        <w:numPr>
          <w:ilvl w:val="0"/>
          <w:numId w:val="13"/>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50478F">
      <w:pPr>
        <w:numPr>
          <w:ilvl w:val="0"/>
          <w:numId w:val="13"/>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550313">
      <w:pPr>
        <w:numPr>
          <w:ilvl w:val="0"/>
          <w:numId w:val="13"/>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lastRenderedPageBreak/>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rsidTr="00254A14">
        <w:trPr>
          <w:jc w:val="right"/>
        </w:trPr>
        <w:tc>
          <w:tcPr>
            <w:tcW w:w="3944"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F451D8"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7pt" o:ole="">
            <v:imagedata r:id="rId13" o:title=""/>
          </v:shape>
          <o:OLEObject Type="Embed" ProgID="Equation.3" ShapeID="_x0000_i1025" DrawAspect="Content" ObjectID="_1629027664" r:id="rId14"/>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7pt;height:12.25pt" o:ole="">
            <v:imagedata r:id="rId15" o:title=""/>
          </v:shape>
          <o:OLEObject Type="Embed" ProgID="Equation.3" ShapeID="_x0000_i1026" DrawAspect="Content" ObjectID="_1629027665" r:id="rId16"/>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45pt;height:12.25pt" o:ole="">
            <v:imagedata r:id="rId17" o:title=""/>
          </v:shape>
          <o:OLEObject Type="Embed" ProgID="Equation.3" ShapeID="_x0000_i1027" DrawAspect="Content" ObjectID="_1629027666" r:id="rId18"/>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pt;height:18.35pt" o:ole="">
            <v:imagedata r:id="rId19" o:title=""/>
          </v:shape>
          <o:OLEObject Type="Embed" ProgID="Equation.3" ShapeID="_x0000_i1028" DrawAspect="Content" ObjectID="_1629027667" r:id="rId20"/>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w:t>
      </w:r>
      <w:r w:rsidRPr="004B0DAC">
        <w:rPr>
          <w:rFonts w:ascii="Verdana" w:hAnsi="Verdana" w:cs="Arial"/>
          <w:sz w:val="18"/>
          <w:szCs w:val="18"/>
          <w:lang w:val="es-BO"/>
        </w:rPr>
        <w:lastRenderedPageBreak/>
        <w:t xml:space="preserve">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17894554"/>
      <w:r w:rsidRPr="004B0DAC">
        <w:rPr>
          <w:rFonts w:ascii="Verdana" w:hAnsi="Verdana" w:cs="Arial"/>
          <w:sz w:val="18"/>
          <w:szCs w:val="18"/>
          <w:u w:val="none"/>
          <w:lang w:val="es-BO"/>
        </w:rPr>
        <w:t>MÉTODO DE SELECCIÓN Y ADJUDICACIÓN CALIDAD, PROPUESTA TÉCNICA Y COSTO</w:t>
      </w:r>
      <w:bookmarkEnd w:id="49"/>
      <w:r w:rsidR="00443D7B">
        <w:rPr>
          <w:rFonts w:ascii="Verdana" w:hAnsi="Verdana" w:cs="Arial"/>
          <w:sz w:val="18"/>
          <w:szCs w:val="18"/>
          <w:u w:val="none"/>
          <w:lang w:val="es-BO"/>
        </w:rPr>
        <w:t xml:space="preserve"> </w:t>
      </w:r>
      <w:r w:rsidR="00443D7B" w:rsidRPr="00443D7B">
        <w:rPr>
          <w:rFonts w:ascii="Verdana" w:hAnsi="Verdana" w:cs="Arial"/>
          <w:sz w:val="18"/>
          <w:szCs w:val="18"/>
          <w:highlight w:val="yellow"/>
          <w:u w:val="none"/>
          <w:lang w:val="es-BO"/>
        </w:rPr>
        <w:t>“NO APLICA ESTE MÉTODO”</w:t>
      </w:r>
    </w:p>
    <w:p w:rsidR="00EC61E8" w:rsidRPr="004B0DAC" w:rsidRDefault="00EC61E8" w:rsidP="004C37B0">
      <w:pPr>
        <w:widowControl w:val="0"/>
        <w:tabs>
          <w:tab w:val="left" w:pos="1418"/>
        </w:tabs>
        <w:ind w:left="1418"/>
        <w:jc w:val="both"/>
        <w:rPr>
          <w:rFonts w:cs="Arial"/>
          <w:sz w:val="18"/>
          <w:szCs w:val="18"/>
          <w:lang w:val="es-BO"/>
        </w:rPr>
      </w:pPr>
    </w:p>
    <w:p w:rsidR="004136B8" w:rsidRPr="00F2736A" w:rsidRDefault="004136B8" w:rsidP="004C37B0">
      <w:pPr>
        <w:pStyle w:val="Ttulo1"/>
        <w:tabs>
          <w:tab w:val="clear" w:pos="360"/>
          <w:tab w:val="num" w:pos="567"/>
        </w:tabs>
        <w:ind w:left="567" w:hanging="567"/>
        <w:rPr>
          <w:rFonts w:ascii="Verdana" w:hAnsi="Verdana" w:cs="Arial"/>
          <w:sz w:val="18"/>
          <w:szCs w:val="18"/>
          <w:highlight w:val="yellow"/>
          <w:u w:val="none"/>
          <w:lang w:val="es-BO"/>
        </w:rPr>
      </w:pPr>
      <w:bookmarkStart w:id="50" w:name="_Toc517894555"/>
      <w:r w:rsidRPr="004B0DAC">
        <w:rPr>
          <w:rFonts w:ascii="Verdana" w:hAnsi="Verdana" w:cs="Arial"/>
          <w:sz w:val="18"/>
          <w:szCs w:val="18"/>
          <w:u w:val="none"/>
          <w:lang w:val="es-BO"/>
        </w:rPr>
        <w:t>MÉTODO DE SELECCIÓN Y ADJUDICACIÓN CALIDAD</w:t>
      </w:r>
      <w:bookmarkEnd w:id="50"/>
      <w:r w:rsidR="00F2736A">
        <w:rPr>
          <w:rFonts w:ascii="Verdana" w:hAnsi="Verdana" w:cs="Arial"/>
          <w:sz w:val="18"/>
          <w:szCs w:val="18"/>
          <w:u w:val="none"/>
          <w:lang w:val="es-BO"/>
        </w:rPr>
        <w:t xml:space="preserve"> </w:t>
      </w:r>
      <w:r w:rsidR="00F2736A" w:rsidRPr="00F2736A">
        <w:rPr>
          <w:rFonts w:ascii="Verdana" w:hAnsi="Verdana" w:cs="Arial"/>
          <w:sz w:val="18"/>
          <w:szCs w:val="18"/>
          <w:highlight w:val="yellow"/>
          <w:u w:val="none"/>
          <w:lang w:val="es-BO"/>
        </w:rPr>
        <w:t>“NO APLICA ESTE MÉTODO”</w:t>
      </w:r>
    </w:p>
    <w:p w:rsidR="001E4AD6" w:rsidRPr="004B0DAC" w:rsidRDefault="001E4AD6" w:rsidP="008E0020">
      <w:pPr>
        <w:widowControl w:val="0"/>
        <w:tabs>
          <w:tab w:val="left" w:pos="1276"/>
        </w:tabs>
        <w:ind w:left="1276"/>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17894556"/>
      <w:r w:rsidRPr="004B0DAC">
        <w:rPr>
          <w:rFonts w:ascii="Verdana" w:hAnsi="Verdana" w:cs="Arial"/>
          <w:sz w:val="18"/>
          <w:szCs w:val="18"/>
          <w:u w:val="none"/>
          <w:lang w:val="es-BO"/>
        </w:rPr>
        <w:t>CONTENIDO DEL INFORME DE EVALUACIÓN Y RECOMENDACIÓN</w:t>
      </w:r>
      <w:bookmarkEnd w:id="51"/>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17894557"/>
      <w:r w:rsidRPr="004B0DAC">
        <w:rPr>
          <w:rFonts w:ascii="Verdana" w:hAnsi="Verdana" w:cs="Arial"/>
          <w:sz w:val="18"/>
          <w:szCs w:val="18"/>
          <w:u w:val="none"/>
          <w:lang w:val="es-BO"/>
        </w:rPr>
        <w:t>ADJUDICACIÓN O DECLARATORIA DESIERTA</w:t>
      </w:r>
      <w:bookmarkEnd w:id="52"/>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w:t>
      </w:r>
      <w:r w:rsidR="002B69CC">
        <w:rPr>
          <w:rFonts w:ascii="Verdana" w:hAnsi="Verdana" w:cs="Arial"/>
          <w:b w:val="0"/>
          <w:sz w:val="18"/>
          <w:szCs w:val="18"/>
          <w:u w:val="none"/>
          <w:lang w:val="es-BO"/>
        </w:rPr>
        <w:t xml:space="preserve">. </w:t>
      </w:r>
      <w:r w:rsidRPr="004B0DAC">
        <w:rPr>
          <w:rFonts w:ascii="Verdana" w:hAnsi="Verdana" w:cs="Arial"/>
          <w:b w:val="0"/>
          <w:sz w:val="18"/>
          <w:szCs w:val="18"/>
          <w:u w:val="none"/>
          <w:lang w:val="es-BO"/>
        </w:rPr>
        <w:t>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4B2D96" w:rsidRPr="004B0DAC">
        <w:rPr>
          <w:rFonts w:ascii="Verdana" w:hAnsi="Verdana" w:cs="Arial"/>
          <w:b w:val="0"/>
          <w:sz w:val="18"/>
          <w:szCs w:val="18"/>
          <w:u w:val="none"/>
          <w:lang w:val="es-BO"/>
        </w:rPr>
        <w:lastRenderedPageBreak/>
        <w:t>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w:t>
      </w:r>
      <w:r w:rsidR="002B69CC">
        <w:rPr>
          <w:rFonts w:ascii="Verdana" w:hAnsi="Verdana" w:cs="Arial"/>
          <w:b w:val="0"/>
          <w:sz w:val="18"/>
          <w:szCs w:val="18"/>
          <w:u w:val="none"/>
          <w:lang w:val="es-BO"/>
        </w:rPr>
        <w:t xml:space="preserve">. </w:t>
      </w:r>
      <w:r w:rsidR="001924F9" w:rsidRPr="004B0DAC">
        <w:rPr>
          <w:rFonts w:ascii="Verdana" w:hAnsi="Verdana" w:cs="Arial"/>
          <w:b w:val="0"/>
          <w:sz w:val="18"/>
          <w:szCs w:val="18"/>
          <w:u w:val="none"/>
          <w:lang w:val="es-BO"/>
        </w:rPr>
        <w:t xml:space="preserve">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17894558"/>
      <w:r w:rsidRPr="004B0DAC">
        <w:rPr>
          <w:rFonts w:ascii="Verdana" w:hAnsi="Verdana" w:cs="Arial"/>
          <w:sz w:val="18"/>
          <w:szCs w:val="18"/>
          <w:u w:val="none"/>
          <w:lang w:val="es-BO"/>
        </w:rPr>
        <w:t>FORMALIZACIÓN DE LA CONTRATACIÓN</w:t>
      </w:r>
      <w:bookmarkEnd w:id="53"/>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w:t>
      </w:r>
      <w:r w:rsidR="002B69CC">
        <w:rPr>
          <w:rFonts w:ascii="Verdana" w:hAnsi="Verdana" w:cs="Arial"/>
          <w:b w:val="0"/>
          <w:sz w:val="18"/>
          <w:szCs w:val="18"/>
          <w:u w:val="none"/>
          <w:lang w:val="es-BO" w:eastAsia="en-US"/>
        </w:rPr>
        <w:t xml:space="preserve">. </w:t>
      </w:r>
      <w:r w:rsidR="00684BA8" w:rsidRPr="004B0DAC">
        <w:rPr>
          <w:rFonts w:ascii="Verdana" w:hAnsi="Verdana" w:cs="Arial"/>
          <w:b w:val="0"/>
          <w:sz w:val="18"/>
          <w:szCs w:val="18"/>
          <w:u w:val="none"/>
          <w:lang w:val="es-BO" w:eastAsia="en-US"/>
        </w:rPr>
        <w:t>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si esta hubiese sido 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lastRenderedPageBreak/>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17894559"/>
      <w:r w:rsidRPr="004B0DAC">
        <w:rPr>
          <w:rFonts w:ascii="Verdana" w:hAnsi="Verdana" w:cs="Arial"/>
          <w:sz w:val="18"/>
          <w:szCs w:val="18"/>
          <w:u w:val="none"/>
          <w:lang w:val="es-BO"/>
        </w:rPr>
        <w:t>MODIFICACIONES AL CONTRATO</w:t>
      </w:r>
      <w:bookmarkEnd w:id="54"/>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17894560"/>
      <w:r w:rsidRPr="004B0DAC">
        <w:rPr>
          <w:rFonts w:ascii="Verdana" w:hAnsi="Verdana"/>
          <w:bCs/>
          <w:sz w:val="18"/>
          <w:szCs w:val="18"/>
          <w:u w:val="none"/>
          <w:lang w:val="es-BO" w:eastAsia="x-none"/>
        </w:rPr>
        <w:t>SUBCONTRATACIÓN</w:t>
      </w:r>
      <w:bookmarkEnd w:id="55"/>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17894561"/>
      <w:r w:rsidRPr="004B0DAC">
        <w:rPr>
          <w:rFonts w:ascii="Verdana" w:hAnsi="Verdana" w:cs="Arial"/>
          <w:sz w:val="18"/>
          <w:szCs w:val="18"/>
          <w:u w:val="none"/>
          <w:lang w:val="es-BO"/>
        </w:rPr>
        <w:t>ENTREGA DE BIENES</w:t>
      </w:r>
      <w:bookmarkEnd w:id="56"/>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057522">
          <w:footerReference w:type="default" r:id="rId21"/>
          <w:pgSz w:w="12240" w:h="15840"/>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17894563"/>
      <w:r w:rsidRPr="004B0DAC">
        <w:rPr>
          <w:rFonts w:ascii="Verdana" w:hAnsi="Verdana" w:cs="Arial"/>
          <w:sz w:val="18"/>
          <w:szCs w:val="18"/>
          <w:u w:val="none"/>
          <w:lang w:val="es-BO"/>
        </w:rPr>
        <w:t>CONVOCATORIA Y DATOS GENERALES DE LA CONTRATACIÓN</w:t>
      </w:r>
      <w:bookmarkEnd w:id="6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A2419A">
            <w:pPr>
              <w:pStyle w:val="Prrafodelista"/>
              <w:numPr>
                <w:ilvl w:val="0"/>
                <w:numId w:val="29"/>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430639">
        <w:trPr>
          <w:trHeight w:val="397"/>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2D0850" w:rsidRDefault="002D0850" w:rsidP="002D0850">
            <w:pPr>
              <w:jc w:val="center"/>
              <w:rPr>
                <w:rFonts w:ascii="Arial" w:hAnsi="Arial" w:cs="Arial"/>
                <w:b/>
                <w:lang w:val="es-BO"/>
              </w:rPr>
            </w:pPr>
            <w:r>
              <w:rPr>
                <w:rFonts w:ascii="Arial" w:hAnsi="Arial" w:cs="Arial"/>
                <w:b/>
                <w:lang w:val="es-BO"/>
              </w:rPr>
              <w:t xml:space="preserve">EMPRESA MISICUNI </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24332A" w:rsidRPr="004B0DAC" w:rsidTr="00430639">
        <w:trPr>
          <w:trHeight w:val="45"/>
          <w:jc w:val="center"/>
        </w:trPr>
        <w:tc>
          <w:tcPr>
            <w:tcW w:w="2366" w:type="dxa"/>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2D0850" w:rsidRDefault="0024332A" w:rsidP="00E83D56">
            <w:pPr>
              <w:jc w:val="right"/>
              <w:rPr>
                <w:rFonts w:ascii="Arial" w:hAnsi="Arial" w:cs="Arial"/>
                <w:b/>
                <w:lang w:val="es-BO"/>
              </w:rPr>
            </w:pPr>
            <w:r w:rsidRPr="002D0850">
              <w:rPr>
                <w:rFonts w:ascii="Arial" w:hAnsi="Arial" w:cs="Arial"/>
                <w:b/>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D0850" w:rsidP="002D0850">
            <w:pPr>
              <w:rPr>
                <w:rFonts w:ascii="Arial" w:hAnsi="Arial" w:cs="Arial"/>
                <w:lang w:val="es-BO"/>
              </w:rPr>
            </w:pPr>
            <w:r w:rsidRPr="006776E9">
              <w:rPr>
                <w:rFonts w:ascii="Arial" w:hAnsi="Arial" w:cs="Arial"/>
                <w:b/>
                <w:lang w:val="es-BO"/>
              </w:rPr>
              <w:t>E.M. GAF. ANPE-01</w:t>
            </w:r>
            <w:r>
              <w:rPr>
                <w:rFonts w:ascii="Arial" w:hAnsi="Arial" w:cs="Arial"/>
                <w:b/>
                <w:lang w:val="es-BO"/>
              </w:rPr>
              <w:t>5</w:t>
            </w:r>
            <w:r w:rsidRPr="006776E9">
              <w:rPr>
                <w:rFonts w:ascii="Arial" w:hAnsi="Arial" w:cs="Arial"/>
                <w:b/>
                <w:lang w:val="es-BO"/>
              </w:rPr>
              <w:t>/2019</w:t>
            </w: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430639">
        <w:trPr>
          <w:jc w:val="center"/>
        </w:trPr>
        <w:tc>
          <w:tcPr>
            <w:tcW w:w="2366" w:type="dxa"/>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4B0DAC" w:rsidTr="009B12A1">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2D0850" w:rsidRPr="004B0DAC" w:rsidTr="009B12A1">
        <w:trPr>
          <w:jc w:val="center"/>
        </w:trPr>
        <w:tc>
          <w:tcPr>
            <w:tcW w:w="2373" w:type="dxa"/>
            <w:tcBorders>
              <w:left w:val="single" w:sz="12" w:space="0" w:color="244061" w:themeColor="accent1" w:themeShade="80"/>
              <w:right w:val="single" w:sz="4" w:space="0" w:color="auto"/>
            </w:tcBorders>
            <w:vAlign w:val="center"/>
          </w:tcPr>
          <w:p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9</w:t>
            </w:r>
          </w:p>
        </w:tc>
        <w:tc>
          <w:tcPr>
            <w:tcW w:w="282"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6</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3</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3</w:t>
            </w:r>
          </w:p>
        </w:tc>
        <w:tc>
          <w:tcPr>
            <w:tcW w:w="277"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8</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DC157A" w:rsidP="00E83D56">
            <w:pPr>
              <w:rPr>
                <w:rFonts w:ascii="Arial" w:hAnsi="Arial" w:cs="Arial"/>
                <w:lang w:val="es-BO"/>
              </w:rPr>
            </w:pPr>
            <w:r>
              <w:rPr>
                <w:rFonts w:ascii="Arial" w:hAnsi="Arial" w:cs="Arial"/>
                <w:lang w:val="es-BO"/>
              </w:rPr>
              <w:t>1</w:t>
            </w:r>
          </w:p>
        </w:tc>
        <w:tc>
          <w:tcPr>
            <w:tcW w:w="273" w:type="dxa"/>
            <w:tcBorders>
              <w:left w:val="single" w:sz="4" w:space="0" w:color="auto"/>
            </w:tcBorders>
          </w:tcPr>
          <w:p w:rsidR="009B12A1" w:rsidRPr="004B0DAC" w:rsidRDefault="009B12A1" w:rsidP="00E83D56">
            <w:pPr>
              <w:rPr>
                <w:rFonts w:ascii="Arial" w:hAnsi="Arial" w:cs="Arial"/>
                <w:lang w:val="es-BO"/>
              </w:rPr>
            </w:pPr>
          </w:p>
        </w:tc>
        <w:tc>
          <w:tcPr>
            <w:tcW w:w="819" w:type="dxa"/>
            <w:tcBorders>
              <w:right w:val="single" w:sz="4" w:space="0" w:color="auto"/>
            </w:tcBorders>
          </w:tcPr>
          <w:p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9B12A1" w:rsidRPr="004B0DAC" w:rsidRDefault="002D0850" w:rsidP="00E83D56">
            <w:pPr>
              <w:rPr>
                <w:rFonts w:ascii="Arial" w:hAnsi="Arial" w:cs="Arial"/>
                <w:lang w:val="es-BO"/>
              </w:rPr>
            </w:pPr>
            <w:r w:rsidRPr="006776E9">
              <w:rPr>
                <w:rFonts w:ascii="Arial" w:hAnsi="Arial" w:cs="Arial"/>
                <w:b/>
              </w:rPr>
              <w:t>2019</w:t>
            </w:r>
          </w:p>
        </w:tc>
        <w:tc>
          <w:tcPr>
            <w:tcW w:w="273" w:type="dxa"/>
            <w:tcBorders>
              <w:left w:val="single" w:sz="4" w:space="0" w:color="auto"/>
              <w:right w:val="single" w:sz="12" w:space="0" w:color="244061" w:themeColor="accent1" w:themeShade="80"/>
            </w:tcBorders>
          </w:tcPr>
          <w:p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324"/>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4B0DAC" w:rsidTr="004705D5">
        <w:trPr>
          <w:jc w:val="center"/>
        </w:trPr>
        <w:tc>
          <w:tcPr>
            <w:tcW w:w="2351" w:type="dxa"/>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324"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82" w:type="dxa"/>
            <w:shd w:val="clear" w:color="auto" w:fill="auto"/>
          </w:tcPr>
          <w:p w:rsidR="009B12A1" w:rsidRPr="004B0DAC" w:rsidRDefault="009B12A1" w:rsidP="00E83D56">
            <w:pPr>
              <w:rPr>
                <w:rFonts w:ascii="Arial" w:hAnsi="Arial" w:cs="Arial"/>
                <w:lang w:val="es-BO"/>
              </w:rPr>
            </w:pPr>
          </w:p>
        </w:tc>
        <w:tc>
          <w:tcPr>
            <w:tcW w:w="271"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5" w:type="dxa"/>
            <w:shd w:val="clear" w:color="auto" w:fill="auto"/>
          </w:tcPr>
          <w:p w:rsidR="009B12A1" w:rsidRPr="004B0DAC" w:rsidRDefault="009B12A1" w:rsidP="00E83D56">
            <w:pPr>
              <w:rPr>
                <w:rFonts w:ascii="Arial" w:hAnsi="Arial" w:cs="Arial"/>
                <w:lang w:val="es-BO"/>
              </w:rPr>
            </w:pPr>
          </w:p>
        </w:tc>
        <w:tc>
          <w:tcPr>
            <w:tcW w:w="280"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816" w:type="dxa"/>
            <w:gridSpan w:val="3"/>
            <w:shd w:val="clear" w:color="auto" w:fill="auto"/>
          </w:tcPr>
          <w:p w:rsidR="009B12A1" w:rsidRPr="004B0DAC" w:rsidRDefault="009B12A1" w:rsidP="00E83D56">
            <w:pPr>
              <w:jc w:val="right"/>
              <w:rPr>
                <w:rFonts w:ascii="Arial" w:hAnsi="Arial" w:cs="Arial"/>
                <w:lang w:val="es-BO"/>
              </w:rPr>
            </w:pPr>
          </w:p>
        </w:tc>
        <w:tc>
          <w:tcPr>
            <w:tcW w:w="816" w:type="dxa"/>
            <w:gridSpan w:val="3"/>
            <w:shd w:val="clear" w:color="auto" w:fill="auto"/>
          </w:tcPr>
          <w:p w:rsidR="009B12A1" w:rsidRPr="004B0DAC" w:rsidRDefault="009B12A1" w:rsidP="00E83D56">
            <w:pPr>
              <w:rPr>
                <w:rFonts w:ascii="Arial" w:hAnsi="Arial" w:cs="Arial"/>
                <w:lang w:val="es-BO"/>
              </w:rPr>
            </w:pPr>
          </w:p>
        </w:tc>
        <w:tc>
          <w:tcPr>
            <w:tcW w:w="272"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4705D5">
        <w:trPr>
          <w:trHeight w:val="435"/>
          <w:jc w:val="center"/>
        </w:trPr>
        <w:tc>
          <w:tcPr>
            <w:tcW w:w="2351"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2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F14" w:rsidRPr="00E53ABB" w:rsidRDefault="00E53ABB" w:rsidP="00E53ABB">
            <w:pPr>
              <w:tabs>
                <w:tab w:val="left" w:pos="1634"/>
              </w:tabs>
              <w:jc w:val="center"/>
              <w:rPr>
                <w:rFonts w:ascii="Arial" w:hAnsi="Arial" w:cs="Arial"/>
                <w:b/>
                <w:lang w:val="es-BO"/>
              </w:rPr>
            </w:pPr>
            <w:r>
              <w:rPr>
                <w:rFonts w:ascii="Arial" w:hAnsi="Arial" w:cs="Arial"/>
                <w:b/>
                <w:lang w:val="es-BO"/>
              </w:rPr>
              <w:t>COMPRA DE ACCESORIOS PARA LA INSTALACION DE VALVULA DE REGULACION PTAP</w:t>
            </w:r>
          </w:p>
        </w:tc>
        <w:tc>
          <w:tcPr>
            <w:tcW w:w="272"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4705D5">
        <w:trPr>
          <w:jc w:val="center"/>
        </w:trPr>
        <w:tc>
          <w:tcPr>
            <w:tcW w:w="2351"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32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82" w:type="dxa"/>
            <w:shd w:val="clear" w:color="auto" w:fill="auto"/>
          </w:tcPr>
          <w:p w:rsidR="009E731E" w:rsidRPr="004B0DAC" w:rsidRDefault="009E731E" w:rsidP="00E83D56">
            <w:pPr>
              <w:rPr>
                <w:rFonts w:ascii="Arial" w:hAnsi="Arial" w:cs="Arial"/>
                <w:lang w:val="es-BO"/>
              </w:rPr>
            </w:pPr>
          </w:p>
        </w:tc>
        <w:tc>
          <w:tcPr>
            <w:tcW w:w="271"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5" w:type="dxa"/>
            <w:shd w:val="clear" w:color="auto" w:fill="auto"/>
          </w:tcPr>
          <w:p w:rsidR="009E731E" w:rsidRPr="004B0DAC" w:rsidRDefault="009E731E" w:rsidP="00E83D56">
            <w:pPr>
              <w:rPr>
                <w:rFonts w:ascii="Arial" w:hAnsi="Arial" w:cs="Arial"/>
                <w:lang w:val="es-BO"/>
              </w:rPr>
            </w:pPr>
          </w:p>
        </w:tc>
        <w:tc>
          <w:tcPr>
            <w:tcW w:w="280"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816" w:type="dxa"/>
            <w:gridSpan w:val="3"/>
            <w:shd w:val="clear" w:color="auto" w:fill="auto"/>
          </w:tcPr>
          <w:p w:rsidR="009E731E" w:rsidRPr="004B0DAC" w:rsidRDefault="009E731E" w:rsidP="00E83D56">
            <w:pPr>
              <w:jc w:val="right"/>
              <w:rPr>
                <w:rFonts w:ascii="Arial" w:hAnsi="Arial" w:cs="Arial"/>
                <w:lang w:val="es-BO"/>
              </w:rPr>
            </w:pPr>
          </w:p>
        </w:tc>
        <w:tc>
          <w:tcPr>
            <w:tcW w:w="816" w:type="dxa"/>
            <w:gridSpan w:val="3"/>
            <w:shd w:val="clear" w:color="auto" w:fill="auto"/>
          </w:tcPr>
          <w:p w:rsidR="009E731E" w:rsidRPr="004B0DAC" w:rsidRDefault="009E731E" w:rsidP="00E83D56">
            <w:pPr>
              <w:rPr>
                <w:rFonts w:ascii="Arial" w:hAnsi="Arial" w:cs="Arial"/>
                <w:lang w:val="es-BO"/>
              </w:rPr>
            </w:pPr>
          </w:p>
        </w:tc>
        <w:tc>
          <w:tcPr>
            <w:tcW w:w="272"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4705D5">
        <w:trPr>
          <w:jc w:val="center"/>
        </w:trPr>
        <w:tc>
          <w:tcPr>
            <w:tcW w:w="2351"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E53ABB" w:rsidRDefault="00E53ABB" w:rsidP="00E83D56">
            <w:pPr>
              <w:rPr>
                <w:rFonts w:ascii="Arial" w:hAnsi="Arial" w:cs="Arial"/>
                <w:b/>
                <w:szCs w:val="2"/>
                <w:lang w:val="es-BO"/>
              </w:rPr>
            </w:pPr>
            <w:r w:rsidRPr="00E53ABB">
              <w:rPr>
                <w:rFonts w:ascii="Arial" w:hAnsi="Arial" w:cs="Arial"/>
                <w:b/>
                <w:szCs w:val="2"/>
                <w:lang w:val="es-BO"/>
              </w:rPr>
              <w:t>X</w:t>
            </w:r>
          </w:p>
        </w:tc>
        <w:tc>
          <w:tcPr>
            <w:tcW w:w="2217" w:type="dxa"/>
            <w:gridSpan w:val="8"/>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28"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4705D5">
        <w:trPr>
          <w:jc w:val="center"/>
        </w:trPr>
        <w:tc>
          <w:tcPr>
            <w:tcW w:w="2351"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5" w:type="dxa"/>
          </w:tcPr>
          <w:p w:rsidR="006C0918" w:rsidRPr="004B0DAC" w:rsidRDefault="006C0918" w:rsidP="00E83D56">
            <w:pPr>
              <w:rPr>
                <w:rFonts w:ascii="Arial" w:hAnsi="Arial" w:cs="Arial"/>
                <w:sz w:val="8"/>
                <w:szCs w:val="8"/>
                <w:lang w:val="es-BO"/>
              </w:rPr>
            </w:pPr>
          </w:p>
        </w:tc>
        <w:tc>
          <w:tcPr>
            <w:tcW w:w="280"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4705D5">
        <w:trPr>
          <w:jc w:val="center"/>
        </w:trPr>
        <w:tc>
          <w:tcPr>
            <w:tcW w:w="2351"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17"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6"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4705D5">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705D5">
        <w:trPr>
          <w:jc w:val="center"/>
        </w:trPr>
        <w:tc>
          <w:tcPr>
            <w:tcW w:w="2351"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E53ABB" w:rsidRDefault="00E53ABB" w:rsidP="00E83D56">
            <w:pPr>
              <w:rPr>
                <w:rFonts w:ascii="Arial" w:hAnsi="Arial" w:cs="Arial"/>
                <w:b/>
                <w:lang w:val="es-BO"/>
              </w:rPr>
            </w:pPr>
            <w:r w:rsidRPr="00E53ABB">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37"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left w:val="nil"/>
            </w:tcBorders>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705D5">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705D5">
        <w:trPr>
          <w:jc w:val="center"/>
        </w:trPr>
        <w:tc>
          <w:tcPr>
            <w:tcW w:w="2351"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4B0DAC" w:rsidRDefault="00E53ABB" w:rsidP="00E53ABB">
            <w:pPr>
              <w:jc w:val="center"/>
              <w:rPr>
                <w:rFonts w:ascii="Arial" w:hAnsi="Arial" w:cs="Arial"/>
                <w:b/>
                <w:lang w:val="es-BO"/>
              </w:rPr>
            </w:pPr>
            <w:r>
              <w:rPr>
                <w:rFonts w:ascii="Arial" w:hAnsi="Arial" w:cs="Arial"/>
                <w:b/>
                <w:lang w:val="es-BO"/>
              </w:rPr>
              <w:t>Bs. 207.317,48 (DOSCIENTOS SIETE MIL TRESCIENTOS DIECISIETE 48/100 BOLIVIANOS)</w:t>
            </w: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705D5">
        <w:trPr>
          <w:jc w:val="center"/>
        </w:trPr>
        <w:tc>
          <w:tcPr>
            <w:tcW w:w="2351"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705D5">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1E1C68" w:rsidRPr="004B0DAC" w:rsidTr="004705D5">
        <w:trPr>
          <w:trHeight w:val="240"/>
          <w:jc w:val="center"/>
        </w:trPr>
        <w:tc>
          <w:tcPr>
            <w:tcW w:w="2351" w:type="dxa"/>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E1C68" w:rsidRPr="00E53ABB" w:rsidRDefault="00E53ABB" w:rsidP="00E83D56">
            <w:pPr>
              <w:rPr>
                <w:rFonts w:ascii="Arial" w:hAnsi="Arial" w:cs="Arial"/>
                <w:b/>
                <w:szCs w:val="2"/>
                <w:lang w:val="es-BO"/>
              </w:rPr>
            </w:pPr>
            <w:r w:rsidRPr="00E53ABB">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1E1C68" w:rsidRPr="004B0DAC" w:rsidRDefault="001E1C68" w:rsidP="00E83D56">
            <w:pPr>
              <w:jc w:val="both"/>
              <w:rPr>
                <w:rFonts w:ascii="Arial" w:hAnsi="Arial" w:cs="Arial"/>
                <w:szCs w:val="2"/>
                <w:lang w:val="es-BO"/>
              </w:rPr>
            </w:pPr>
            <w:r w:rsidRPr="004B0DAC">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1E1C68" w:rsidP="00E83D56">
            <w:pPr>
              <w:rPr>
                <w:rFonts w:ascii="Arial" w:hAnsi="Arial" w:cs="Arial"/>
                <w:szCs w:val="2"/>
                <w:lang w:val="es-BO"/>
              </w:rPr>
            </w:pPr>
          </w:p>
        </w:tc>
        <w:tc>
          <w:tcPr>
            <w:tcW w:w="4382" w:type="dxa"/>
            <w:gridSpan w:val="16"/>
            <w:tcBorders>
              <w:left w:val="single" w:sz="4" w:space="0" w:color="auto"/>
            </w:tcBorders>
            <w:vAlign w:val="center"/>
          </w:tcPr>
          <w:p w:rsidR="001E1C68" w:rsidRPr="004B0DAC" w:rsidRDefault="001E1C68" w:rsidP="001E1C68">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4B0DAC" w:rsidTr="004705D5">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867686" w:rsidRPr="004B0DAC" w:rsidTr="004705D5">
        <w:trPr>
          <w:jc w:val="center"/>
        </w:trPr>
        <w:tc>
          <w:tcPr>
            <w:tcW w:w="2351" w:type="dxa"/>
            <w:vMerge w:val="restart"/>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6659AA" w:rsidRDefault="006659AA" w:rsidP="006659AA">
            <w:pPr>
              <w:jc w:val="center"/>
              <w:rPr>
                <w:rFonts w:ascii="Arial" w:hAnsi="Arial" w:cs="Arial"/>
                <w:b/>
                <w:lang w:val="es-BO"/>
              </w:rPr>
            </w:pPr>
            <w:r>
              <w:rPr>
                <w:rFonts w:ascii="Arial" w:hAnsi="Arial" w:cs="Arial"/>
                <w:b/>
                <w:lang w:val="es-BO"/>
              </w:rPr>
              <w:t xml:space="preserve">40 DIAS CALENDARIO </w:t>
            </w:r>
            <w:r w:rsidR="003E4F40">
              <w:rPr>
                <w:rFonts w:ascii="Arial" w:hAnsi="Arial" w:cs="Arial"/>
                <w:b/>
                <w:lang w:val="es-BO"/>
              </w:rPr>
              <w:t xml:space="preserve">A PARTIR DE LA SUSCRIPCION DEL CONTRATO </w:t>
            </w:r>
          </w:p>
        </w:tc>
        <w:tc>
          <w:tcPr>
            <w:tcW w:w="272"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4705D5">
        <w:trPr>
          <w:jc w:val="center"/>
        </w:trPr>
        <w:tc>
          <w:tcPr>
            <w:tcW w:w="2351" w:type="dxa"/>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4705D5">
        <w:trPr>
          <w:jc w:val="center"/>
        </w:trPr>
        <w:tc>
          <w:tcPr>
            <w:tcW w:w="2351" w:type="dxa"/>
            <w:tcBorders>
              <w:left w:val="single" w:sz="12" w:space="0" w:color="244061" w:themeColor="accent1" w:themeShade="80"/>
            </w:tcBorders>
            <w:vAlign w:val="center"/>
          </w:tcPr>
          <w:p w:rsidR="00867686" w:rsidRPr="004B0DAC" w:rsidRDefault="00867686" w:rsidP="00E83D56">
            <w:pPr>
              <w:jc w:val="right"/>
              <w:rPr>
                <w:rFonts w:ascii="Arial" w:hAnsi="Arial" w:cs="Arial"/>
                <w:lang w:val="es-BO"/>
              </w:rPr>
            </w:pPr>
          </w:p>
        </w:tc>
        <w:tc>
          <w:tcPr>
            <w:tcW w:w="324" w:type="dxa"/>
            <w:shd w:val="clear" w:color="auto" w:fill="auto"/>
          </w:tcPr>
          <w:p w:rsidR="00867686" w:rsidRPr="004B0DAC" w:rsidRDefault="00867686" w:rsidP="00E83D56">
            <w:pPr>
              <w:rPr>
                <w:rFonts w:ascii="Arial" w:hAnsi="Arial" w:cs="Arial"/>
                <w:lang w:val="es-BO"/>
              </w:rPr>
            </w:pPr>
          </w:p>
        </w:tc>
        <w:tc>
          <w:tcPr>
            <w:tcW w:w="281" w:type="dxa"/>
            <w:shd w:val="clear" w:color="auto" w:fill="auto"/>
          </w:tcPr>
          <w:p w:rsidR="00867686" w:rsidRPr="004B0DAC" w:rsidRDefault="00867686" w:rsidP="00E83D56">
            <w:pPr>
              <w:rPr>
                <w:rFonts w:ascii="Arial" w:hAnsi="Arial" w:cs="Arial"/>
                <w:lang w:val="es-BO"/>
              </w:rPr>
            </w:pPr>
          </w:p>
        </w:tc>
        <w:tc>
          <w:tcPr>
            <w:tcW w:w="282" w:type="dxa"/>
            <w:shd w:val="clear" w:color="auto" w:fill="auto"/>
          </w:tcPr>
          <w:p w:rsidR="00867686" w:rsidRPr="004B0DAC" w:rsidRDefault="00867686" w:rsidP="00E83D56">
            <w:pPr>
              <w:rPr>
                <w:rFonts w:ascii="Arial" w:hAnsi="Arial" w:cs="Arial"/>
                <w:lang w:val="es-BO"/>
              </w:rPr>
            </w:pPr>
          </w:p>
        </w:tc>
        <w:tc>
          <w:tcPr>
            <w:tcW w:w="271"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5" w:type="dxa"/>
            <w:shd w:val="clear" w:color="auto" w:fill="auto"/>
          </w:tcPr>
          <w:p w:rsidR="00867686" w:rsidRPr="004B0DAC" w:rsidRDefault="00867686" w:rsidP="00E83D56">
            <w:pPr>
              <w:rPr>
                <w:rFonts w:ascii="Arial" w:hAnsi="Arial" w:cs="Arial"/>
                <w:lang w:val="es-BO"/>
              </w:rPr>
            </w:pPr>
          </w:p>
        </w:tc>
        <w:tc>
          <w:tcPr>
            <w:tcW w:w="280"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816" w:type="dxa"/>
            <w:gridSpan w:val="3"/>
            <w:shd w:val="clear" w:color="auto" w:fill="auto"/>
          </w:tcPr>
          <w:p w:rsidR="00867686" w:rsidRPr="004B0DAC" w:rsidRDefault="00867686" w:rsidP="00E83D56">
            <w:pPr>
              <w:jc w:val="right"/>
              <w:rPr>
                <w:rFonts w:ascii="Arial" w:hAnsi="Arial" w:cs="Arial"/>
                <w:lang w:val="es-BO"/>
              </w:rPr>
            </w:pPr>
          </w:p>
        </w:tc>
        <w:tc>
          <w:tcPr>
            <w:tcW w:w="816" w:type="dxa"/>
            <w:gridSpan w:val="3"/>
            <w:shd w:val="clear" w:color="auto" w:fill="auto"/>
          </w:tcPr>
          <w:p w:rsidR="00867686" w:rsidRPr="004B0DAC" w:rsidRDefault="00867686" w:rsidP="00E83D56">
            <w:pPr>
              <w:rPr>
                <w:rFonts w:ascii="Arial" w:hAnsi="Arial" w:cs="Arial"/>
                <w:lang w:val="es-BO"/>
              </w:rPr>
            </w:pPr>
          </w:p>
        </w:tc>
        <w:tc>
          <w:tcPr>
            <w:tcW w:w="272" w:type="dxa"/>
            <w:tcBorders>
              <w:left w:val="nil"/>
              <w:right w:val="single" w:sz="12" w:space="0" w:color="244061" w:themeColor="accent1" w:themeShade="80"/>
            </w:tcBorders>
          </w:tcPr>
          <w:p w:rsidR="00867686" w:rsidRPr="004B0DAC" w:rsidRDefault="00867686" w:rsidP="00E83D56">
            <w:pPr>
              <w:rPr>
                <w:rFonts w:ascii="Arial" w:hAnsi="Arial" w:cs="Arial"/>
                <w:lang w:val="es-BO"/>
              </w:rPr>
            </w:pPr>
          </w:p>
        </w:tc>
      </w:tr>
      <w:tr w:rsidR="00A23308" w:rsidRPr="004B0DAC" w:rsidTr="004705D5">
        <w:trPr>
          <w:jc w:val="center"/>
        </w:trPr>
        <w:tc>
          <w:tcPr>
            <w:tcW w:w="2351"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430639" w:rsidRPr="004B0DAC" w:rsidTr="004705D5">
        <w:trPr>
          <w:jc w:val="center"/>
        </w:trPr>
        <w:tc>
          <w:tcPr>
            <w:tcW w:w="2351" w:type="dxa"/>
            <w:vMerge w:val="restart"/>
            <w:tcBorders>
              <w:left w:val="single" w:sz="12" w:space="0" w:color="244061" w:themeColor="accent1" w:themeShade="80"/>
              <w:right w:val="single" w:sz="4" w:space="0" w:color="auto"/>
            </w:tcBorders>
            <w:vAlign w:val="center"/>
          </w:tcPr>
          <w:p w:rsidR="00430639" w:rsidRPr="004B0DAC" w:rsidRDefault="00430639" w:rsidP="00430639">
            <w:pPr>
              <w:jc w:val="right"/>
              <w:rPr>
                <w:rFonts w:ascii="Arial" w:hAnsi="Arial" w:cs="Arial"/>
                <w:lang w:val="es-BO"/>
              </w:rPr>
            </w:pPr>
            <w:r w:rsidRPr="004B0DAC">
              <w:rPr>
                <w:rFonts w:ascii="Arial" w:hAnsi="Arial" w:cs="Arial"/>
                <w:lang w:val="es-BO"/>
              </w:rPr>
              <w:t xml:space="preserve">Garantía de Cumplimiento </w:t>
            </w:r>
          </w:p>
          <w:p w:rsidR="00430639" w:rsidRPr="004B0DAC" w:rsidRDefault="00430639" w:rsidP="00430639">
            <w:pPr>
              <w:jc w:val="right"/>
              <w:rPr>
                <w:rFonts w:ascii="Arial" w:hAnsi="Arial" w:cs="Arial"/>
                <w:lang w:val="es-BO"/>
              </w:rPr>
            </w:pPr>
            <w:r w:rsidRPr="004B0DAC">
              <w:rPr>
                <w:rFonts w:ascii="Arial" w:hAnsi="Arial" w:cs="Arial"/>
                <w:lang w:val="es-BO"/>
              </w:rPr>
              <w:t>de Contrato</w:t>
            </w:r>
          </w:p>
          <w:p w:rsidR="00430639" w:rsidRPr="004B0DAC" w:rsidRDefault="00430639" w:rsidP="00430639">
            <w:pPr>
              <w:jc w:val="right"/>
              <w:rPr>
                <w:rFonts w:ascii="Arial" w:hAnsi="Arial" w:cs="Arial"/>
                <w:b/>
                <w:i/>
                <w:lang w:val="es-BO"/>
              </w:rPr>
            </w:pPr>
            <w:r w:rsidRPr="004B0DAC">
              <w:rPr>
                <w:rFonts w:ascii="Arial" w:hAnsi="Arial" w:cs="Arial"/>
                <w:b/>
                <w:i/>
                <w:sz w:val="14"/>
                <w:lang w:val="es-BO"/>
              </w:rPr>
              <w:t>(Suprimir en caso de formalizar con Orden de Compra)</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0639" w:rsidRPr="004B0DAC" w:rsidRDefault="00430639" w:rsidP="008A7A00">
            <w:pPr>
              <w:jc w:val="both"/>
              <w:rPr>
                <w:rFonts w:ascii="Arial" w:hAnsi="Arial" w:cs="Arial"/>
                <w:b/>
                <w:i/>
                <w:lang w:val="es-BO"/>
              </w:rPr>
            </w:pPr>
            <w:r w:rsidRPr="004B0DAC">
              <w:rPr>
                <w:rFonts w:ascii="Arial" w:hAnsi="Arial" w:cs="Arial"/>
                <w:b/>
                <w:i/>
                <w:lang w:val="es-BO"/>
              </w:rPr>
              <w:t>El proponente</w:t>
            </w:r>
            <w:r w:rsidR="008A7A00">
              <w:rPr>
                <w:rFonts w:ascii="Arial" w:hAnsi="Arial" w:cs="Arial"/>
                <w:b/>
                <w:i/>
                <w:lang w:val="es-BO"/>
              </w:rPr>
              <w:t xml:space="preserve"> adjudicado deberá constituir una </w:t>
            </w:r>
            <w:r w:rsidR="008A7A00" w:rsidRPr="004B0DAC">
              <w:rPr>
                <w:rFonts w:ascii="Arial" w:hAnsi="Arial" w:cs="Arial"/>
                <w:b/>
                <w:i/>
                <w:lang w:val="es-BO"/>
              </w:rPr>
              <w:t xml:space="preserve">Garantía </w:t>
            </w:r>
            <w:r w:rsidR="008A7A00">
              <w:rPr>
                <w:rFonts w:ascii="Arial" w:hAnsi="Arial" w:cs="Arial"/>
                <w:b/>
                <w:i/>
                <w:lang w:val="es-BO"/>
              </w:rPr>
              <w:t>de</w:t>
            </w:r>
            <w:r w:rsidRPr="004B0DAC">
              <w:rPr>
                <w:rFonts w:ascii="Arial" w:hAnsi="Arial" w:cs="Arial"/>
                <w:b/>
                <w:i/>
                <w:lang w:val="es-BO"/>
              </w:rPr>
              <w:t xml:space="preserve"> </w:t>
            </w:r>
            <w:r w:rsidR="008A7A00" w:rsidRPr="004B0DAC">
              <w:rPr>
                <w:rFonts w:ascii="Arial" w:hAnsi="Arial" w:cs="Arial"/>
                <w:b/>
                <w:i/>
                <w:lang w:val="es-BO"/>
              </w:rPr>
              <w:t xml:space="preserve">Cumplimiento </w:t>
            </w:r>
            <w:r w:rsidRPr="004B0DAC">
              <w:rPr>
                <w:rFonts w:ascii="Arial" w:hAnsi="Arial" w:cs="Arial"/>
                <w:b/>
                <w:i/>
                <w:lang w:val="es-BO"/>
              </w:rPr>
              <w:t xml:space="preserve">de </w:t>
            </w:r>
            <w:r w:rsidR="008A7A00" w:rsidRPr="004B0DAC">
              <w:rPr>
                <w:rFonts w:ascii="Arial" w:hAnsi="Arial" w:cs="Arial"/>
                <w:b/>
                <w:i/>
                <w:lang w:val="es-BO"/>
              </w:rPr>
              <w:t xml:space="preserve">Contrato </w:t>
            </w:r>
            <w:r w:rsidR="008A7A00">
              <w:rPr>
                <w:rFonts w:ascii="Arial" w:hAnsi="Arial" w:cs="Arial"/>
                <w:b/>
                <w:i/>
                <w:lang w:val="es-BO"/>
              </w:rPr>
              <w:t xml:space="preserve">equivalente al 7% o 3,5% (según corresponda). En caso de pagos parciales, el proponente podrá solicitar la retención en sustitución de la garantía </w:t>
            </w:r>
          </w:p>
        </w:tc>
        <w:tc>
          <w:tcPr>
            <w:tcW w:w="272"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430639" w:rsidRPr="004B0DAC" w:rsidTr="004705D5">
        <w:trPr>
          <w:jc w:val="center"/>
        </w:trPr>
        <w:tc>
          <w:tcPr>
            <w:tcW w:w="2351" w:type="dxa"/>
            <w:vMerge/>
            <w:tcBorders>
              <w:left w:val="single" w:sz="12" w:space="0" w:color="244061" w:themeColor="accent1" w:themeShade="80"/>
              <w:right w:val="single" w:sz="4" w:space="0" w:color="auto"/>
            </w:tcBorders>
            <w:vAlign w:val="center"/>
          </w:tcPr>
          <w:p w:rsidR="00430639" w:rsidRPr="004B0DAC" w:rsidRDefault="00430639" w:rsidP="00E83D56">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430639" w:rsidRPr="004B0DAC" w:rsidRDefault="00430639"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A23308" w:rsidRPr="004B0DAC" w:rsidTr="004705D5">
        <w:trPr>
          <w:jc w:val="center"/>
        </w:trPr>
        <w:tc>
          <w:tcPr>
            <w:tcW w:w="2351"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A23308" w:rsidRPr="004B0DAC" w:rsidTr="004705D5">
        <w:trPr>
          <w:jc w:val="center"/>
        </w:trPr>
        <w:tc>
          <w:tcPr>
            <w:tcW w:w="2351"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6659AA" w:rsidRDefault="006659AA" w:rsidP="00E83D56">
            <w:pPr>
              <w:rPr>
                <w:rFonts w:ascii="Arial" w:hAnsi="Arial" w:cs="Arial"/>
                <w:b/>
                <w:lang w:val="es-BO"/>
              </w:rPr>
            </w:pPr>
            <w:r w:rsidRPr="006659AA">
              <w:rPr>
                <w:rFonts w:ascii="Arial" w:hAnsi="Arial" w:cs="Arial"/>
                <w:b/>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 xml:space="preserve">(el proceso se  iniciara una vez promulgada la Ley del Presupuesto General del Estado la </w:t>
            </w:r>
            <w:r w:rsidR="0008554C" w:rsidRPr="004B0DAC">
              <w:rPr>
                <w:rFonts w:ascii="Arial" w:eastAsia="Times New Roman" w:hAnsi="Arial" w:cs="Arial"/>
                <w:sz w:val="14"/>
                <w:szCs w:val="14"/>
                <w:lang w:val="es-BO"/>
              </w:rPr>
              <w:t>siguie</w:t>
            </w:r>
            <w:r w:rsidR="0008554C">
              <w:rPr>
                <w:rFonts w:ascii="Arial" w:eastAsia="Times New Roman" w:hAnsi="Arial" w:cs="Arial"/>
                <w:sz w:val="14"/>
                <w:szCs w:val="14"/>
                <w:lang w:val="es-BO"/>
              </w:rPr>
              <w:t>n</w:t>
            </w:r>
            <w:r w:rsidR="0008554C" w:rsidRPr="004B0DAC">
              <w:rPr>
                <w:rFonts w:ascii="Arial" w:eastAsia="Times New Roman" w:hAnsi="Arial" w:cs="Arial"/>
                <w:sz w:val="14"/>
                <w:szCs w:val="14"/>
                <w:lang w:val="es-BO"/>
              </w:rPr>
              <w:t>te</w:t>
            </w:r>
            <w:r w:rsidRPr="004B0DAC">
              <w:rPr>
                <w:rFonts w:ascii="Arial" w:eastAsia="Times New Roman" w:hAnsi="Arial" w:cs="Arial"/>
                <w:sz w:val="14"/>
                <w:szCs w:val="14"/>
                <w:lang w:val="es-BO"/>
              </w:rPr>
              <w:t xml:space="preserv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97B69" w:rsidRPr="004B0DAC" w:rsidTr="00430639">
        <w:trPr>
          <w:jc w:val="center"/>
        </w:trPr>
        <w:tc>
          <w:tcPr>
            <w:tcW w:w="2366" w:type="dxa"/>
            <w:gridSpan w:val="8"/>
            <w:tcBorders>
              <w:left w:val="single" w:sz="12" w:space="0" w:color="244061" w:themeColor="accent1" w:themeShade="80"/>
            </w:tcBorders>
            <w:shd w:val="clear" w:color="auto" w:fill="auto"/>
            <w:vAlign w:val="center"/>
          </w:tcPr>
          <w:p w:rsidR="00B97B69" w:rsidRPr="004B0DAC" w:rsidRDefault="00B97B69" w:rsidP="00E83D56">
            <w:pPr>
              <w:jc w:val="right"/>
              <w:rPr>
                <w:rFonts w:ascii="Arial" w:hAnsi="Arial" w:cs="Arial"/>
                <w:lang w:val="es-BO"/>
              </w:rPr>
            </w:pPr>
          </w:p>
        </w:tc>
        <w:tc>
          <w:tcPr>
            <w:tcW w:w="283"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82" w:type="dxa"/>
            <w:shd w:val="clear" w:color="auto" w:fill="auto"/>
          </w:tcPr>
          <w:p w:rsidR="00B97B69" w:rsidRPr="004B0DAC" w:rsidRDefault="00B97B69" w:rsidP="00E83D56">
            <w:pPr>
              <w:rPr>
                <w:rFonts w:ascii="Arial" w:hAnsi="Arial" w:cs="Arial"/>
                <w:lang w:val="es-BO"/>
              </w:rPr>
            </w:pPr>
          </w:p>
        </w:tc>
        <w:tc>
          <w:tcPr>
            <w:tcW w:w="272"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6"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B97B69" w:rsidRPr="004B0DAC" w:rsidRDefault="00B97B69" w:rsidP="00E83D56">
            <w:pPr>
              <w:rPr>
                <w:rFonts w:ascii="Arial" w:hAnsi="Arial" w:cs="Arial"/>
                <w:lang w:val="es-BO"/>
              </w:rPr>
            </w:pPr>
          </w:p>
        </w:tc>
      </w:tr>
      <w:tr w:rsidR="009E731E"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0"/>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0"/>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6659AA" w:rsidRDefault="006659AA" w:rsidP="006659AA">
            <w:pPr>
              <w:jc w:val="center"/>
              <w:rPr>
                <w:rFonts w:ascii="Arial" w:hAnsi="Arial" w:cs="Arial"/>
                <w:b/>
                <w:lang w:val="es-BO"/>
              </w:rPr>
            </w:pPr>
            <w:r w:rsidRPr="006659AA">
              <w:rPr>
                <w:rFonts w:ascii="Arial" w:hAnsi="Arial" w:cs="Arial"/>
                <w:b/>
                <w:lang w:val="es-BO"/>
              </w:rPr>
              <w:t>OTROS RECURSOS ESPECIFICOS</w:t>
            </w: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6659AA" w:rsidRDefault="006659AA" w:rsidP="006659AA">
            <w:pPr>
              <w:jc w:val="center"/>
              <w:rPr>
                <w:rFonts w:ascii="Arial" w:hAnsi="Arial" w:cs="Arial"/>
                <w:b/>
                <w:lang w:val="es-BO"/>
              </w:rPr>
            </w:pPr>
            <w:r w:rsidRPr="006659AA">
              <w:rPr>
                <w:rFonts w:ascii="Arial" w:hAnsi="Arial" w:cs="Arial"/>
                <w:b/>
                <w:lang w:val="es-BO"/>
              </w:rPr>
              <w:t>100%</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Align w:val="center"/>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rsidR="009E731E" w:rsidRPr="004B0DAC"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sz w:val="2"/>
                <w:szCs w:val="2"/>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E731E" w:rsidP="00E83D56">
            <w:pPr>
              <w:rPr>
                <w:rFonts w:ascii="Arial" w:hAnsi="Arial" w:cs="Arial"/>
                <w:lang w:val="es-BO"/>
              </w:rPr>
            </w:pP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6D14AB">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A2419A">
            <w:pPr>
              <w:pStyle w:val="Prrafodelista"/>
              <w:numPr>
                <w:ilvl w:val="0"/>
                <w:numId w:val="29"/>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2D12C6">
        <w:trPr>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6659AA" w:rsidP="002D12C6">
            <w:pPr>
              <w:jc w:val="center"/>
              <w:rPr>
                <w:rFonts w:ascii="Arial" w:hAnsi="Arial" w:cs="Arial"/>
                <w:lang w:val="es-BO"/>
              </w:rPr>
            </w:pPr>
            <w:r w:rsidRPr="00C84067">
              <w:rPr>
                <w:rFonts w:ascii="Arial" w:hAnsi="Arial" w:cs="Arial"/>
                <w:b/>
                <w:lang w:val="es-BO"/>
              </w:rPr>
              <w:t>EMPRESA MISICUNI – CALLE INNOMINADA S/N ZONA LINDE KANARRANCHO TIQUIPAYA</w:t>
            </w:r>
          </w:p>
        </w:tc>
        <w:tc>
          <w:tcPr>
            <w:tcW w:w="1927" w:type="dxa"/>
            <w:gridSpan w:val="8"/>
            <w:tcBorders>
              <w:left w:val="single" w:sz="4" w:space="0" w:color="auto"/>
              <w:right w:val="single" w:sz="4" w:space="0" w:color="auto"/>
            </w:tcBorders>
            <w:shd w:val="clear" w:color="auto" w:fill="auto"/>
          </w:tcPr>
          <w:p w:rsidR="006D14AB" w:rsidRPr="004B0DAC" w:rsidRDefault="006D14AB" w:rsidP="002D12C6">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6659AA" w:rsidP="00E83D56">
            <w:pPr>
              <w:rPr>
                <w:rFonts w:ascii="Arial" w:hAnsi="Arial" w:cs="Arial"/>
                <w:lang w:val="es-BO"/>
              </w:rPr>
            </w:pPr>
            <w:r>
              <w:rPr>
                <w:rFonts w:ascii="Arial" w:hAnsi="Arial" w:cs="Arial"/>
                <w:b/>
                <w:lang w:val="es-BO"/>
              </w:rPr>
              <w:t>08:30 a 16:30</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1"/>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6D14AB" w:rsidRPr="004B0DAC" w:rsidTr="003058AC">
        <w:trPr>
          <w:jc w:val="center"/>
        </w:trPr>
        <w:tc>
          <w:tcPr>
            <w:tcW w:w="3484" w:type="dxa"/>
            <w:gridSpan w:val="12"/>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6659AA" w:rsidP="006659AA">
            <w:pPr>
              <w:jc w:val="center"/>
              <w:rPr>
                <w:rFonts w:ascii="Arial" w:hAnsi="Arial" w:cs="Arial"/>
                <w:lang w:val="es-BO"/>
              </w:rPr>
            </w:pPr>
            <w:r w:rsidRPr="008B689C">
              <w:rPr>
                <w:rFonts w:ascii="Arial" w:hAnsi="Arial" w:cs="Arial"/>
                <w:b/>
                <w:lang w:val="es-BO"/>
              </w:rPr>
              <w:t xml:space="preserve">Ing. </w:t>
            </w:r>
            <w:proofErr w:type="spellStart"/>
            <w:r w:rsidRPr="008B689C">
              <w:rPr>
                <w:rFonts w:ascii="Arial" w:hAnsi="Arial" w:cs="Arial"/>
                <w:b/>
                <w:lang w:val="es-BO"/>
              </w:rPr>
              <w:t>Erica</w:t>
            </w:r>
            <w:proofErr w:type="spellEnd"/>
            <w:r w:rsidRPr="008B689C">
              <w:rPr>
                <w:rFonts w:ascii="Arial" w:hAnsi="Arial" w:cs="Arial"/>
                <w:b/>
                <w:lang w:val="es-BO"/>
              </w:rPr>
              <w:t xml:space="preserve"> Estrada Loayza</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3058AC" w:rsidP="00E83D56">
            <w:pPr>
              <w:rPr>
                <w:rFonts w:ascii="Arial" w:hAnsi="Arial" w:cs="Arial"/>
                <w:lang w:val="es-BO"/>
              </w:rPr>
            </w:pPr>
            <w:r w:rsidRPr="008B689C">
              <w:rPr>
                <w:rFonts w:ascii="Arial" w:hAnsi="Arial" w:cs="Arial"/>
                <w:b/>
                <w:lang w:val="es-BO"/>
              </w:rPr>
              <w:t>Resp. Planta Tratamiento</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3058AC" w:rsidP="00E83D56">
            <w:pPr>
              <w:rPr>
                <w:rFonts w:ascii="Arial" w:hAnsi="Arial" w:cs="Arial"/>
                <w:lang w:val="es-BO"/>
              </w:rPr>
            </w:pPr>
            <w:r w:rsidRPr="00C84067">
              <w:rPr>
                <w:rFonts w:ascii="Arial" w:hAnsi="Arial" w:cs="Arial"/>
                <w:b/>
                <w:lang w:val="es-BO"/>
              </w:rPr>
              <w:t xml:space="preserve">Jefe Departamento </w:t>
            </w:r>
            <w:proofErr w:type="spellStart"/>
            <w:r w:rsidRPr="00C84067">
              <w:rPr>
                <w:rFonts w:ascii="Arial" w:hAnsi="Arial" w:cs="Arial"/>
                <w:b/>
                <w:lang w:val="es-BO"/>
              </w:rPr>
              <w:t>Proy</w:t>
            </w:r>
            <w:proofErr w:type="spellEnd"/>
            <w:r w:rsidRPr="00C84067">
              <w:rPr>
                <w:rFonts w:ascii="Arial" w:hAnsi="Arial" w:cs="Arial"/>
                <w:b/>
                <w:lang w:val="es-BO"/>
              </w:rPr>
              <w:t xml:space="preserve">. OP y </w:t>
            </w:r>
            <w:proofErr w:type="spellStart"/>
            <w:r w:rsidRPr="00C84067">
              <w:rPr>
                <w:rFonts w:ascii="Arial" w:hAnsi="Arial" w:cs="Arial"/>
                <w:b/>
                <w:lang w:val="es-BO"/>
              </w:rPr>
              <w:t>Mant</w:t>
            </w:r>
            <w:proofErr w:type="spellEnd"/>
            <w:r w:rsidRPr="00C84067">
              <w:rPr>
                <w:rFonts w:ascii="Arial" w:hAnsi="Arial" w:cs="Arial"/>
                <w:b/>
                <w:lang w:val="es-BO"/>
              </w:rPr>
              <w:t>. Sistemas</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6D14AB" w:rsidRPr="004B0DAC" w:rsidTr="006D14AB">
        <w:trPr>
          <w:jc w:val="center"/>
        </w:trPr>
        <w:tc>
          <w:tcPr>
            <w:tcW w:w="2366" w:type="dxa"/>
            <w:gridSpan w:val="8"/>
            <w:tcBorders>
              <w:left w:val="single" w:sz="12" w:space="0" w:color="244061" w:themeColor="accent1" w:themeShade="80"/>
            </w:tcBorders>
            <w:shd w:val="clear" w:color="auto" w:fill="auto"/>
            <w:vAlign w:val="center"/>
          </w:tcPr>
          <w:p w:rsidR="006D14AB" w:rsidRPr="004B0DAC" w:rsidRDefault="006D14AB" w:rsidP="00E83D56">
            <w:pPr>
              <w:jc w:val="right"/>
              <w:rPr>
                <w:rFonts w:ascii="Arial" w:hAnsi="Arial" w:cs="Arial"/>
                <w:b/>
                <w:lang w:val="es-BO"/>
              </w:rPr>
            </w:pPr>
          </w:p>
        </w:tc>
        <w:tc>
          <w:tcPr>
            <w:tcW w:w="283"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82" w:type="dxa"/>
            <w:shd w:val="clear" w:color="auto" w:fill="auto"/>
          </w:tcPr>
          <w:p w:rsidR="006D14AB" w:rsidRPr="004B0DAC" w:rsidRDefault="006D14AB" w:rsidP="00E83D56">
            <w:pPr>
              <w:rPr>
                <w:rFonts w:ascii="Arial" w:hAnsi="Arial" w:cs="Arial"/>
                <w:lang w:val="es-BO"/>
              </w:rPr>
            </w:pPr>
          </w:p>
        </w:tc>
        <w:tc>
          <w:tcPr>
            <w:tcW w:w="272"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6"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6D14AB" w:rsidRPr="004B0DAC" w:rsidRDefault="006D14AB" w:rsidP="00E83D56">
            <w:pPr>
              <w:rPr>
                <w:rFonts w:ascii="Arial" w:hAnsi="Arial" w:cs="Arial"/>
                <w:lang w:val="es-BO"/>
              </w:rPr>
            </w:pPr>
          </w:p>
        </w:tc>
      </w:tr>
      <w:tr w:rsidR="009E731E" w:rsidRPr="004B0DAC" w:rsidTr="00430639">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3058AC" w:rsidP="00E83D56">
            <w:pPr>
              <w:rPr>
                <w:rFonts w:ascii="Arial" w:hAnsi="Arial" w:cs="Arial"/>
                <w:lang w:val="es-BO"/>
              </w:rPr>
            </w:pPr>
            <w:r w:rsidRPr="00C84067">
              <w:rPr>
                <w:rFonts w:ascii="Arial" w:hAnsi="Arial" w:cs="Arial"/>
                <w:b/>
                <w:lang w:val="es-BO"/>
              </w:rPr>
              <w:t>4256083 - 4307175</w:t>
            </w:r>
          </w:p>
        </w:tc>
        <w:tc>
          <w:tcPr>
            <w:tcW w:w="281" w:type="dxa"/>
            <w:tcBorders>
              <w:left w:val="single" w:sz="4" w:space="0" w:color="auto"/>
            </w:tcBorders>
            <w:vAlign w:val="center"/>
          </w:tcPr>
          <w:p w:rsidR="009E731E" w:rsidRPr="004B0DAC" w:rsidRDefault="009E731E" w:rsidP="00E83D56">
            <w:pPr>
              <w:rPr>
                <w:rFonts w:ascii="Arial" w:hAnsi="Arial" w:cs="Arial"/>
                <w:lang w:val="es-BO"/>
              </w:rPr>
            </w:pPr>
          </w:p>
        </w:tc>
        <w:tc>
          <w:tcPr>
            <w:tcW w:w="554" w:type="dxa"/>
            <w:gridSpan w:val="2"/>
            <w:tcBorders>
              <w:left w:val="nil"/>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3058AC" w:rsidP="00E83D56">
            <w:pPr>
              <w:rPr>
                <w:rFonts w:ascii="Arial" w:hAnsi="Arial" w:cs="Arial"/>
                <w:lang w:val="es-BO"/>
              </w:rPr>
            </w:pPr>
            <w:r w:rsidRPr="00C84067">
              <w:rPr>
                <w:rFonts w:ascii="Arial" w:hAnsi="Arial" w:cs="Arial"/>
                <w:b/>
                <w:lang w:val="es-BO"/>
              </w:rPr>
              <w:t>4754801</w:t>
            </w:r>
          </w:p>
        </w:tc>
        <w:tc>
          <w:tcPr>
            <w:tcW w:w="277" w:type="dxa"/>
            <w:tcBorders>
              <w:left w:val="single" w:sz="4" w:space="0" w:color="auto"/>
            </w:tcBorders>
          </w:tcPr>
          <w:p w:rsidR="009E731E" w:rsidRPr="004B0DAC" w:rsidRDefault="009E731E" w:rsidP="00E83D56">
            <w:pPr>
              <w:rPr>
                <w:rFonts w:ascii="Arial" w:hAnsi="Arial" w:cs="Arial"/>
                <w:lang w:val="es-BO"/>
              </w:rPr>
            </w:pPr>
          </w:p>
        </w:tc>
        <w:tc>
          <w:tcPr>
            <w:tcW w:w="1646" w:type="dxa"/>
            <w:gridSpan w:val="6"/>
            <w:tcBorders>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F451D8" w:rsidP="00E83D56">
            <w:pPr>
              <w:rPr>
                <w:rFonts w:ascii="Arial" w:hAnsi="Arial" w:cs="Arial"/>
                <w:lang w:val="es-BO"/>
              </w:rPr>
            </w:pPr>
            <w:hyperlink r:id="rId22" w:history="1">
              <w:r w:rsidR="003058AC" w:rsidRPr="00785172">
                <w:rPr>
                  <w:rStyle w:val="Hipervnculo"/>
                  <w:rFonts w:ascii="Arial" w:hAnsi="Arial" w:cs="Arial"/>
                  <w:lang w:val="es-BO"/>
                </w:rPr>
                <w:t>estradaloayzaerica@gmail.com</w:t>
              </w:r>
            </w:hyperlink>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D12C6"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Pr="004B0DAC" w:rsidRDefault="009E731E" w:rsidP="009E731E">
      <w:pPr>
        <w:rPr>
          <w:lang w:val="es-BO"/>
        </w:rPr>
      </w:pPr>
    </w:p>
    <w:p w:rsidR="009E731E" w:rsidRPr="004B0DAC"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1" w:name="OLE_LINK3"/>
            <w:bookmarkStart w:id="62"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9D3119">
            <w:pPr>
              <w:spacing w:after="120"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1"/>
      <w:bookmarkEnd w:id="62"/>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F451D8">
            <w:pPr>
              <w:adjustRightInd w:val="0"/>
              <w:snapToGrid w:val="0"/>
              <w:jc w:val="center"/>
              <w:rPr>
                <w:rFonts w:ascii="Arial" w:hAnsi="Arial" w:cs="Arial"/>
                <w:lang w:val="es-BO"/>
              </w:rPr>
            </w:pPr>
            <w:r>
              <w:rPr>
                <w:rFonts w:ascii="Arial" w:hAnsi="Arial" w:cs="Arial"/>
                <w:lang w:val="es-BO"/>
              </w:rPr>
              <w:t>0</w:t>
            </w:r>
            <w:r w:rsidR="00F451D8">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OFICINA EMPRESA MISICUNI , CALLE INNOMINADA S/N ZONA LINDE KANARRANCHO  TIQUIPAYA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9B4D2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6E0A" w:rsidRDefault="009B4D23" w:rsidP="00CF1A8B">
            <w:pPr>
              <w:adjustRightInd w:val="0"/>
              <w:snapToGrid w:val="0"/>
              <w:jc w:val="center"/>
              <w:rPr>
                <w:rFonts w:ascii="Arial" w:hAnsi="Arial" w:cs="Arial"/>
                <w:lang w:val="es-BO"/>
              </w:rPr>
            </w:pPr>
            <w:r>
              <w:rPr>
                <w:rFonts w:ascii="Arial" w:hAnsi="Arial" w:cs="Arial"/>
                <w:lang w:val="es-BO"/>
              </w:rPr>
              <w:t>1</w:t>
            </w:r>
            <w:r w:rsidR="00F451D8">
              <w:rPr>
                <w:rFonts w:ascii="Arial" w:hAnsi="Arial" w:cs="Arial"/>
                <w:lang w:val="es-BO"/>
              </w:rPr>
              <w:t>3</w:t>
            </w: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r>
              <w:rPr>
                <w:rFonts w:ascii="Arial" w:hAnsi="Arial" w:cs="Arial"/>
                <w:lang w:val="es-BO"/>
              </w:rPr>
              <w:t>1</w:t>
            </w:r>
            <w:r w:rsidR="00F451D8">
              <w:rPr>
                <w:rFonts w:ascii="Arial" w:hAnsi="Arial" w:cs="Arial"/>
                <w:lang w:val="es-BO"/>
              </w:rPr>
              <w:t>3</w:t>
            </w: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Pr="004B0DAC" w:rsidRDefault="009B4D23"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6E0A" w:rsidRDefault="009B4D23" w:rsidP="00CF1A8B">
            <w:pPr>
              <w:adjustRightInd w:val="0"/>
              <w:snapToGrid w:val="0"/>
              <w:jc w:val="center"/>
              <w:rPr>
                <w:rFonts w:ascii="Arial" w:hAnsi="Arial" w:cs="Arial"/>
                <w:lang w:val="es-BO"/>
              </w:rPr>
            </w:pPr>
            <w:r>
              <w:rPr>
                <w:rFonts w:ascii="Arial" w:hAnsi="Arial" w:cs="Arial"/>
                <w:lang w:val="es-BO"/>
              </w:rPr>
              <w:t>09</w:t>
            </w: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r>
              <w:rPr>
                <w:rFonts w:ascii="Arial" w:hAnsi="Arial" w:cs="Arial"/>
                <w:lang w:val="es-BO"/>
              </w:rPr>
              <w:t>09</w:t>
            </w: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Pr="004B0DAC" w:rsidRDefault="009B4D23"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6E0A" w:rsidRDefault="009B4D23" w:rsidP="00CF1A8B">
            <w:pPr>
              <w:adjustRightInd w:val="0"/>
              <w:snapToGrid w:val="0"/>
              <w:jc w:val="center"/>
              <w:rPr>
                <w:rFonts w:ascii="Arial" w:hAnsi="Arial" w:cs="Arial"/>
                <w:lang w:val="es-BO"/>
              </w:rPr>
            </w:pPr>
            <w:r>
              <w:rPr>
                <w:rFonts w:ascii="Arial" w:hAnsi="Arial" w:cs="Arial"/>
                <w:lang w:val="es-BO"/>
              </w:rPr>
              <w:t>2019</w:t>
            </w: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r>
              <w:rPr>
                <w:rFonts w:ascii="Arial" w:hAnsi="Arial" w:cs="Arial"/>
                <w:lang w:val="es-BO"/>
              </w:rPr>
              <w:t>2019</w:t>
            </w:r>
          </w:p>
          <w:p w:rsidR="009B4D23" w:rsidRDefault="009B4D23" w:rsidP="00CF1A8B">
            <w:pPr>
              <w:adjustRightInd w:val="0"/>
              <w:snapToGrid w:val="0"/>
              <w:jc w:val="center"/>
              <w:rPr>
                <w:rFonts w:ascii="Arial" w:hAnsi="Arial" w:cs="Arial"/>
                <w:lang w:val="es-BO"/>
              </w:rPr>
            </w:pPr>
          </w:p>
          <w:p w:rsidR="009B4D23" w:rsidRPr="004B0DAC" w:rsidRDefault="009B4D23"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6E0A" w:rsidRDefault="009B4D23" w:rsidP="00CF1A8B">
            <w:pPr>
              <w:adjustRightInd w:val="0"/>
              <w:snapToGrid w:val="0"/>
              <w:jc w:val="center"/>
              <w:rPr>
                <w:rFonts w:ascii="Arial" w:hAnsi="Arial" w:cs="Arial"/>
                <w:lang w:val="es-BO"/>
              </w:rPr>
            </w:pPr>
            <w:r>
              <w:rPr>
                <w:rFonts w:ascii="Arial" w:hAnsi="Arial" w:cs="Arial"/>
                <w:lang w:val="es-BO"/>
              </w:rPr>
              <w:t>09</w:t>
            </w: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Pr="004B0DAC" w:rsidRDefault="009B4D23" w:rsidP="00CF1A8B">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6E0A" w:rsidRDefault="009B4D23" w:rsidP="00CF1A8B">
            <w:pPr>
              <w:adjustRightInd w:val="0"/>
              <w:snapToGrid w:val="0"/>
              <w:jc w:val="center"/>
              <w:rPr>
                <w:rFonts w:ascii="Arial" w:hAnsi="Arial" w:cs="Arial"/>
                <w:lang w:val="es-BO"/>
              </w:rPr>
            </w:pPr>
            <w:r>
              <w:rPr>
                <w:rFonts w:ascii="Arial" w:hAnsi="Arial" w:cs="Arial"/>
                <w:lang w:val="es-BO"/>
              </w:rPr>
              <w:t>00</w:t>
            </w: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Default="009B4D23" w:rsidP="00CF1A8B">
            <w:pPr>
              <w:adjustRightInd w:val="0"/>
              <w:snapToGrid w:val="0"/>
              <w:jc w:val="center"/>
              <w:rPr>
                <w:rFonts w:ascii="Arial" w:hAnsi="Arial" w:cs="Arial"/>
                <w:lang w:val="es-BO"/>
              </w:rPr>
            </w:pPr>
          </w:p>
          <w:p w:rsidR="009B4D23" w:rsidRPr="004B0DAC" w:rsidRDefault="009B4D23" w:rsidP="00CF1A8B">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B4D23" w:rsidRDefault="009B4D23" w:rsidP="009B4D23">
            <w:pPr>
              <w:adjustRightInd w:val="0"/>
              <w:snapToGrid w:val="0"/>
              <w:jc w:val="both"/>
              <w:rPr>
                <w:rFonts w:ascii="Arial" w:hAnsi="Arial" w:cs="Arial"/>
                <w:lang w:val="es-BO"/>
              </w:rPr>
            </w:pPr>
            <w:r w:rsidRPr="004C1458">
              <w:rPr>
                <w:rFonts w:ascii="Arial" w:hAnsi="Arial" w:cs="Arial"/>
                <w:b/>
                <w:u w:val="single"/>
                <w:lang w:val="es-BO"/>
              </w:rPr>
              <w:t>PRESENTACION SOBRES</w:t>
            </w:r>
            <w:r>
              <w:rPr>
                <w:rFonts w:ascii="Arial" w:hAnsi="Arial" w:cs="Arial"/>
                <w:lang w:val="es-BO"/>
              </w:rPr>
              <w:t>.- VENTANILLA UNICA  DE LA EMPRESA MISICUNI , CALLE INNOMINADA S/N ZONA LINDE KANARRANCHO  TIQUIPAYA</w:t>
            </w:r>
          </w:p>
          <w:p w:rsidR="00386E0A" w:rsidRPr="004B0DAC" w:rsidRDefault="009B4D23" w:rsidP="009B4D23">
            <w:pPr>
              <w:adjustRightInd w:val="0"/>
              <w:snapToGrid w:val="0"/>
              <w:jc w:val="center"/>
              <w:rPr>
                <w:rFonts w:ascii="Arial" w:hAnsi="Arial" w:cs="Arial"/>
                <w:lang w:val="es-BO"/>
              </w:rPr>
            </w:pPr>
            <w:r w:rsidRPr="004C1458">
              <w:rPr>
                <w:rFonts w:ascii="Arial" w:hAnsi="Arial" w:cs="Arial"/>
                <w:b/>
                <w:u w:val="single"/>
                <w:lang w:val="es-BO"/>
              </w:rPr>
              <w:t>APERTURA DE SOBRES</w:t>
            </w:r>
            <w:r>
              <w:rPr>
                <w:rFonts w:ascii="Arial" w:hAnsi="Arial" w:cs="Arial"/>
                <w:lang w:val="es-BO"/>
              </w:rPr>
              <w:t>.- SALA DE REUNIONES  DE LA EMPRESA MISICUNI , CALLE INNOMINADA S/N ZONA LINDE KANARRANCHO  TIQUIPAYA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0D19C7">
            <w:pPr>
              <w:adjustRightInd w:val="0"/>
              <w:snapToGrid w:val="0"/>
              <w:jc w:val="center"/>
              <w:rPr>
                <w:rFonts w:ascii="Arial" w:hAnsi="Arial" w:cs="Arial"/>
                <w:lang w:val="es-BO"/>
              </w:rPr>
            </w:pPr>
            <w:r>
              <w:rPr>
                <w:rFonts w:ascii="Arial" w:hAnsi="Arial" w:cs="Arial"/>
                <w:lang w:val="es-BO"/>
              </w:rPr>
              <w:t>1</w:t>
            </w:r>
            <w:r w:rsidR="000D19C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86E0A" w:rsidRPr="004B0DAC" w:rsidRDefault="00386E0A" w:rsidP="00CF1A8B">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9B4D23" w:rsidP="000D19C7">
            <w:pPr>
              <w:adjustRightInd w:val="0"/>
              <w:snapToGrid w:val="0"/>
              <w:jc w:val="center"/>
              <w:rPr>
                <w:rFonts w:ascii="Arial" w:hAnsi="Arial" w:cs="Arial"/>
                <w:lang w:val="es-BO"/>
              </w:rPr>
            </w:pPr>
            <w:r>
              <w:rPr>
                <w:rFonts w:ascii="Arial" w:hAnsi="Arial" w:cs="Arial"/>
                <w:lang w:val="es-BO"/>
              </w:rPr>
              <w:t>1</w:t>
            </w:r>
            <w:r w:rsidR="000D19C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0D19C7">
            <w:pPr>
              <w:adjustRightInd w:val="0"/>
              <w:snapToGrid w:val="0"/>
              <w:jc w:val="center"/>
              <w:rPr>
                <w:rFonts w:ascii="Arial" w:hAnsi="Arial" w:cs="Arial"/>
                <w:lang w:val="es-BO"/>
              </w:rPr>
            </w:pPr>
            <w:r>
              <w:rPr>
                <w:rFonts w:ascii="Arial" w:hAnsi="Arial" w:cs="Arial"/>
                <w:lang w:val="es-BO"/>
              </w:rPr>
              <w:t>1</w:t>
            </w:r>
            <w:r w:rsidR="000D19C7">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5B6DE8">
            <w:pPr>
              <w:adjustRightInd w:val="0"/>
              <w:snapToGrid w:val="0"/>
              <w:jc w:val="center"/>
              <w:rPr>
                <w:rFonts w:ascii="Arial" w:hAnsi="Arial" w:cs="Arial"/>
                <w:lang w:val="es-BO"/>
              </w:rPr>
            </w:pPr>
            <w:r>
              <w:rPr>
                <w:rFonts w:ascii="Arial" w:hAnsi="Arial" w:cs="Arial"/>
                <w:lang w:val="es-BO"/>
              </w:rPr>
              <w:t>2</w:t>
            </w:r>
            <w:r w:rsidR="005B6DE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B6DE8" w:rsidP="00CF1A8B">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B4D23"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86E0A" w:rsidRPr="004B0DAC" w:rsidRDefault="00386E0A" w:rsidP="00CF1A8B">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bl>
    <w:p w:rsidR="009C19E5" w:rsidRPr="004B0DAC" w:rsidRDefault="00204172"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i/>
          <w:strike/>
          <w:sz w:val="16"/>
          <w:szCs w:val="16"/>
          <w:u w:val="none"/>
          <w:lang w:val="es-BO"/>
        </w:rPr>
        <w:br w:type="page"/>
      </w:r>
      <w:bookmarkStart w:id="63" w:name="_Toc517894564"/>
      <w:r w:rsidR="008C62BC" w:rsidRPr="004B0DAC">
        <w:rPr>
          <w:rFonts w:ascii="Verdana" w:hAnsi="Verdana" w:cs="Arial"/>
          <w:caps w:val="0"/>
          <w:sz w:val="18"/>
          <w:szCs w:val="18"/>
          <w:u w:val="none"/>
          <w:lang w:val="es-BO"/>
        </w:rPr>
        <w:lastRenderedPageBreak/>
        <w:t>ESPECIFICACIONES TÉCNICAS Y CONDICIONES TÉCNICAS REQUERIDAS DEL BIEN</w:t>
      </w:r>
      <w:bookmarkEnd w:id="63"/>
      <w:r w:rsidR="008C62BC"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Pr="004B0DAC" w:rsidRDefault="006F4713" w:rsidP="006F4713">
      <w:pPr>
        <w:ind w:firstLine="567"/>
        <w:rPr>
          <w:sz w:val="18"/>
          <w:szCs w:val="18"/>
          <w:lang w:val="es-BO"/>
        </w:rPr>
      </w:pPr>
      <w:r w:rsidRPr="004B0DAC">
        <w:rPr>
          <w:sz w:val="18"/>
          <w:szCs w:val="18"/>
          <w:lang w:val="es-BO"/>
        </w:rPr>
        <w:t>Las especificaciones técnicas requeridas, son:</w:t>
      </w:r>
    </w:p>
    <w:p w:rsidR="006F4713" w:rsidRPr="004B0DAC"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4B0DAC" w:rsidTr="00B91035">
        <w:trPr>
          <w:trHeight w:val="1543"/>
        </w:trPr>
        <w:tc>
          <w:tcPr>
            <w:tcW w:w="9781" w:type="dxa"/>
            <w:shd w:val="clear" w:color="auto" w:fill="DBE5F1" w:themeFill="accent1" w:themeFillTint="33"/>
          </w:tcPr>
          <w:p w:rsidR="00A72FB0" w:rsidRPr="004B0DAC" w:rsidRDefault="00D1186A" w:rsidP="00B24B02">
            <w:pPr>
              <w:pBdr>
                <w:bottom w:val="single" w:sz="4" w:space="1" w:color="auto"/>
              </w:pBdr>
              <w:jc w:val="center"/>
              <w:rPr>
                <w:rFonts w:cs="Arial"/>
                <w:b/>
                <w:sz w:val="18"/>
                <w:szCs w:val="18"/>
                <w:lang w:val="es-BO"/>
              </w:rPr>
            </w:pPr>
            <w:r w:rsidRPr="004B0DAC">
              <w:rPr>
                <w:rFonts w:cs="Arial"/>
                <w:b/>
                <w:sz w:val="18"/>
                <w:szCs w:val="18"/>
                <w:lang w:val="es-BO"/>
              </w:rPr>
              <w:t>ESPECIFICACIONES TÉCNICAS</w:t>
            </w:r>
          </w:p>
          <w:p w:rsidR="00A72FB0" w:rsidRPr="004B0DAC" w:rsidRDefault="00A72FB0" w:rsidP="006F4713">
            <w:pPr>
              <w:jc w:val="center"/>
              <w:rPr>
                <w:rFonts w:cs="Arial"/>
                <w:sz w:val="18"/>
                <w:szCs w:val="18"/>
                <w:lang w:val="es-BO"/>
              </w:rPr>
            </w:pPr>
          </w:p>
          <w:p w:rsidR="003058AC" w:rsidRPr="003058AC" w:rsidRDefault="003058AC" w:rsidP="003058AC">
            <w:pPr>
              <w:jc w:val="center"/>
              <w:rPr>
                <w:rFonts w:ascii="Arial Narrow" w:hAnsi="Arial Narrow" w:cs="Arial"/>
                <w:b/>
                <w:bCs/>
                <w:sz w:val="28"/>
                <w:szCs w:val="28"/>
                <w:lang w:val="es-BO"/>
              </w:rPr>
            </w:pPr>
            <w:r w:rsidRPr="003058AC">
              <w:rPr>
                <w:rFonts w:ascii="Arial Narrow" w:hAnsi="Arial Narrow" w:cs="Arial"/>
                <w:b/>
                <w:bCs/>
                <w:sz w:val="28"/>
                <w:szCs w:val="28"/>
                <w:lang w:val="es-BO"/>
              </w:rPr>
              <w:t>CONDICIONES PARA LA CONTRATACION DE BIENES Y ESPECIFICACIONES TECNICAS</w:t>
            </w:r>
          </w:p>
          <w:p w:rsidR="003058AC" w:rsidRPr="003058AC" w:rsidRDefault="003058AC" w:rsidP="003058AC">
            <w:pPr>
              <w:jc w:val="center"/>
              <w:rPr>
                <w:rFonts w:ascii="Arial Narrow" w:hAnsi="Arial Narrow" w:cs="Arial"/>
                <w:b/>
                <w:bCs/>
                <w:sz w:val="28"/>
                <w:szCs w:val="28"/>
                <w:lang w:val="es-BO"/>
              </w:rPr>
            </w:pPr>
          </w:p>
          <w:p w:rsidR="003058AC" w:rsidRDefault="003058AC" w:rsidP="003058AC">
            <w:pPr>
              <w:pStyle w:val="Puesto"/>
              <w:numPr>
                <w:ilvl w:val="0"/>
                <w:numId w:val="52"/>
              </w:numPr>
              <w:spacing w:before="0" w:after="0"/>
              <w:jc w:val="left"/>
              <w:rPr>
                <w:rFonts w:ascii="Arial Narrow" w:hAnsi="Arial Narrow"/>
                <w:sz w:val="22"/>
                <w:szCs w:val="22"/>
                <w:lang w:val="es-BO"/>
              </w:rPr>
            </w:pPr>
            <w:bookmarkStart w:id="64" w:name="_Toc17970129"/>
            <w:r w:rsidRPr="00F50C80">
              <w:rPr>
                <w:rFonts w:ascii="Arial Narrow" w:hAnsi="Arial Narrow"/>
                <w:sz w:val="22"/>
                <w:szCs w:val="22"/>
                <w:lang w:val="es-BO"/>
              </w:rPr>
              <w:t>ANTECEDENTES.</w:t>
            </w:r>
            <w:bookmarkEnd w:id="64"/>
          </w:p>
          <w:p w:rsidR="003058AC" w:rsidRPr="00F50C80" w:rsidRDefault="003058AC" w:rsidP="003058AC">
            <w:pPr>
              <w:pStyle w:val="Puesto"/>
              <w:spacing w:before="0" w:after="0"/>
              <w:ind w:left="644"/>
              <w:jc w:val="left"/>
              <w:rPr>
                <w:rFonts w:ascii="Arial Narrow" w:hAnsi="Arial Narrow"/>
                <w:sz w:val="22"/>
                <w:szCs w:val="22"/>
                <w:lang w:val="es-BO"/>
              </w:rPr>
            </w:pPr>
          </w:p>
          <w:p w:rsidR="003058AC" w:rsidRDefault="003058AC" w:rsidP="003058AC">
            <w:pPr>
              <w:pStyle w:val="VNormal"/>
              <w:spacing w:after="0" w:line="240" w:lineRule="auto"/>
              <w:ind w:left="720"/>
              <w:rPr>
                <w:rFonts w:cs="Arial"/>
                <w:sz w:val="22"/>
                <w:szCs w:val="22"/>
              </w:rPr>
            </w:pPr>
            <w:r>
              <w:rPr>
                <w:rFonts w:cs="Arial"/>
                <w:sz w:val="22"/>
                <w:szCs w:val="22"/>
              </w:rPr>
              <w:t xml:space="preserve">La Planta de tratamiento de agua potable Jove rancho tiene capacidad de tratamiento de 1000l/s dividida en dos módulos independientes de 500l/s; a la fecha la PTAP no cuenta con un sistema de regulación de caudal, lo cual es de suma importancia  a la hora de operar de manera continua, por lo que la Empresa Misicuni ya licito la compra de una válvula mariposa para este fin, por lo que, es necesario realizar la instalación de la válvula DN 1000 a la tubería PRFV ya instalada DN1400 desde la central Hidroeléctrica. </w:t>
            </w:r>
          </w:p>
          <w:p w:rsidR="003058AC" w:rsidRDefault="003058AC" w:rsidP="003058AC">
            <w:pPr>
              <w:pStyle w:val="VNormal"/>
              <w:spacing w:after="0" w:line="240" w:lineRule="auto"/>
              <w:ind w:left="720"/>
              <w:rPr>
                <w:rFonts w:cs="Arial"/>
                <w:sz w:val="22"/>
                <w:szCs w:val="22"/>
              </w:rPr>
            </w:pPr>
            <w:r>
              <w:rPr>
                <w:rFonts w:cs="Arial"/>
                <w:sz w:val="22"/>
                <w:szCs w:val="22"/>
              </w:rPr>
              <w:t xml:space="preserve">La conexión mencionada es recomendable que sea del mismo material,  </w:t>
            </w:r>
            <w:r w:rsidRPr="00D175E2">
              <w:rPr>
                <w:rFonts w:cs="Arial"/>
                <w:sz w:val="22"/>
                <w:szCs w:val="22"/>
                <w:u w:val="single"/>
              </w:rPr>
              <w:t>es decir PRFV</w:t>
            </w:r>
            <w:r>
              <w:rPr>
                <w:rFonts w:cs="Arial"/>
                <w:sz w:val="22"/>
                <w:szCs w:val="22"/>
              </w:rPr>
              <w:t xml:space="preserve">  con una junta mecánica para el montaje y desmontaje en casos de mantenimiento misma que </w:t>
            </w:r>
            <w:r w:rsidR="00F451D8">
              <w:rPr>
                <w:rFonts w:cs="Arial"/>
                <w:sz w:val="22"/>
                <w:szCs w:val="22"/>
              </w:rPr>
              <w:t>deberá</w:t>
            </w:r>
            <w:r>
              <w:rPr>
                <w:rFonts w:cs="Arial"/>
                <w:sz w:val="22"/>
                <w:szCs w:val="22"/>
              </w:rPr>
              <w:t xml:space="preserve"> ser especial para este diámetro externo. Indicar que la instalación se realizara los primeros meses de 2020 debido a que la válvula llegara en diciembre de 2019. Pero es necesario ya contar con los accesorios necesarios para comenzar a hacer las pruebas respectivas de tratamiento.</w:t>
            </w:r>
          </w:p>
          <w:p w:rsidR="003058AC" w:rsidRPr="00F50C80" w:rsidRDefault="003058AC" w:rsidP="003058AC">
            <w:pPr>
              <w:pStyle w:val="VNormal"/>
              <w:spacing w:after="0" w:line="240" w:lineRule="auto"/>
              <w:ind w:left="720"/>
              <w:rPr>
                <w:rFonts w:cs="Arial"/>
                <w:sz w:val="22"/>
                <w:szCs w:val="22"/>
              </w:rPr>
            </w:pPr>
          </w:p>
          <w:p w:rsidR="003058AC" w:rsidRDefault="003058AC" w:rsidP="003058AC">
            <w:pPr>
              <w:pStyle w:val="Puesto"/>
              <w:numPr>
                <w:ilvl w:val="0"/>
                <w:numId w:val="52"/>
              </w:numPr>
              <w:spacing w:before="0" w:after="0"/>
              <w:jc w:val="left"/>
              <w:rPr>
                <w:rFonts w:ascii="Arial Narrow" w:hAnsi="Arial Narrow"/>
                <w:sz w:val="22"/>
                <w:szCs w:val="22"/>
                <w:lang w:val="es-BO"/>
              </w:rPr>
            </w:pPr>
            <w:bookmarkStart w:id="65" w:name="_Toc17970130"/>
            <w:r w:rsidRPr="00F50C80">
              <w:rPr>
                <w:rFonts w:ascii="Arial Narrow" w:hAnsi="Arial Narrow"/>
                <w:sz w:val="22"/>
                <w:szCs w:val="22"/>
                <w:lang w:val="es-BO"/>
              </w:rPr>
              <w:t>OBJETIVO.</w:t>
            </w:r>
            <w:bookmarkEnd w:id="65"/>
          </w:p>
          <w:p w:rsidR="003058AC" w:rsidRPr="00F50C80" w:rsidRDefault="003058AC" w:rsidP="003058AC">
            <w:pPr>
              <w:pStyle w:val="Puesto"/>
              <w:spacing w:before="0" w:after="0"/>
              <w:ind w:left="644"/>
              <w:jc w:val="left"/>
              <w:rPr>
                <w:rFonts w:ascii="Arial Narrow" w:hAnsi="Arial Narrow"/>
                <w:sz w:val="22"/>
                <w:szCs w:val="22"/>
                <w:lang w:val="es-BO"/>
              </w:rPr>
            </w:pPr>
          </w:p>
          <w:p w:rsidR="003058AC" w:rsidRDefault="003058AC" w:rsidP="003058AC">
            <w:pPr>
              <w:pStyle w:val="VNormal"/>
              <w:numPr>
                <w:ilvl w:val="0"/>
                <w:numId w:val="53"/>
              </w:numPr>
              <w:spacing w:after="0" w:line="240" w:lineRule="auto"/>
              <w:rPr>
                <w:rFonts w:cs="Arial"/>
                <w:sz w:val="22"/>
                <w:szCs w:val="22"/>
              </w:rPr>
            </w:pPr>
            <w:r>
              <w:rPr>
                <w:rFonts w:cs="Arial"/>
                <w:sz w:val="22"/>
                <w:szCs w:val="22"/>
              </w:rPr>
              <w:t>El objetivo es contar con la junta mecánica y los accesorios PRFV necesarios p</w:t>
            </w:r>
            <w:r w:rsidRPr="00D310C8">
              <w:rPr>
                <w:rFonts w:cs="Arial"/>
                <w:sz w:val="22"/>
                <w:szCs w:val="22"/>
              </w:rPr>
              <w:t xml:space="preserve">ara </w:t>
            </w:r>
            <w:r>
              <w:rPr>
                <w:rFonts w:cs="Arial"/>
                <w:sz w:val="22"/>
                <w:szCs w:val="22"/>
              </w:rPr>
              <w:t>la inst</w:t>
            </w:r>
            <w:r w:rsidRPr="00D310C8">
              <w:rPr>
                <w:rFonts w:cs="Arial"/>
                <w:sz w:val="22"/>
                <w:szCs w:val="22"/>
              </w:rPr>
              <w:t>a</w:t>
            </w:r>
            <w:r>
              <w:rPr>
                <w:rFonts w:cs="Arial"/>
                <w:sz w:val="22"/>
                <w:szCs w:val="22"/>
              </w:rPr>
              <w:t>la</w:t>
            </w:r>
            <w:r w:rsidRPr="00D310C8">
              <w:rPr>
                <w:rFonts w:cs="Arial"/>
                <w:sz w:val="22"/>
                <w:szCs w:val="22"/>
              </w:rPr>
              <w:t>ción</w:t>
            </w:r>
            <w:r>
              <w:rPr>
                <w:rFonts w:cs="Arial"/>
                <w:sz w:val="22"/>
                <w:szCs w:val="22"/>
              </w:rPr>
              <w:t xml:space="preserve"> y operación adecuada</w:t>
            </w:r>
            <w:r w:rsidRPr="00D310C8">
              <w:rPr>
                <w:rFonts w:cs="Arial"/>
                <w:sz w:val="22"/>
                <w:szCs w:val="22"/>
              </w:rPr>
              <w:t xml:space="preserve"> de la válvula DN1000</w:t>
            </w:r>
            <w:r>
              <w:rPr>
                <w:rFonts w:cs="Arial"/>
                <w:sz w:val="22"/>
                <w:szCs w:val="22"/>
              </w:rPr>
              <w:t xml:space="preserve">. </w:t>
            </w:r>
          </w:p>
          <w:p w:rsidR="003058AC" w:rsidRDefault="003058AC" w:rsidP="003058AC">
            <w:pPr>
              <w:pStyle w:val="VNormal"/>
              <w:numPr>
                <w:ilvl w:val="0"/>
                <w:numId w:val="53"/>
              </w:numPr>
              <w:spacing w:after="0" w:line="240" w:lineRule="auto"/>
              <w:rPr>
                <w:rFonts w:cs="Arial"/>
                <w:sz w:val="22"/>
                <w:szCs w:val="22"/>
              </w:rPr>
            </w:pPr>
            <w:r>
              <w:rPr>
                <w:rFonts w:cs="Arial"/>
                <w:sz w:val="22"/>
                <w:szCs w:val="22"/>
              </w:rPr>
              <w:t>Poder regular de manera adecuada y automática el ingreso de agua cruda a la PTAP</w:t>
            </w:r>
          </w:p>
          <w:p w:rsidR="003058AC" w:rsidRDefault="003058AC" w:rsidP="003058AC">
            <w:pPr>
              <w:pStyle w:val="VNormal"/>
              <w:spacing w:after="0" w:line="240" w:lineRule="auto"/>
              <w:rPr>
                <w:rFonts w:cs="Arial"/>
                <w:sz w:val="22"/>
                <w:szCs w:val="22"/>
              </w:rPr>
            </w:pPr>
          </w:p>
          <w:p w:rsidR="003058AC" w:rsidRPr="00F50C80" w:rsidRDefault="003058AC" w:rsidP="003058AC">
            <w:pPr>
              <w:pStyle w:val="Puesto"/>
              <w:numPr>
                <w:ilvl w:val="0"/>
                <w:numId w:val="52"/>
              </w:numPr>
              <w:spacing w:before="0" w:after="0"/>
              <w:jc w:val="left"/>
              <w:rPr>
                <w:rFonts w:ascii="Arial Narrow" w:hAnsi="Arial Narrow"/>
                <w:sz w:val="22"/>
                <w:szCs w:val="22"/>
                <w:lang w:val="es-BO"/>
              </w:rPr>
            </w:pPr>
            <w:bookmarkStart w:id="66" w:name="_Toc17970131"/>
            <w:r>
              <w:rPr>
                <w:rFonts w:ascii="Arial Narrow" w:hAnsi="Arial Narrow"/>
                <w:sz w:val="22"/>
                <w:szCs w:val="22"/>
                <w:lang w:val="es-BO"/>
              </w:rPr>
              <w:t>LUGAR DE ENTREGA DE LOS ACCESORIOS</w:t>
            </w:r>
            <w:bookmarkEnd w:id="66"/>
          </w:p>
          <w:p w:rsidR="003058AC" w:rsidRDefault="003058AC" w:rsidP="003058AC">
            <w:pPr>
              <w:pStyle w:val="VNormal"/>
              <w:spacing w:after="0" w:line="240" w:lineRule="auto"/>
              <w:ind w:left="708"/>
              <w:rPr>
                <w:sz w:val="22"/>
                <w:szCs w:val="22"/>
              </w:rPr>
            </w:pPr>
            <w:bookmarkStart w:id="67" w:name="_Toc116250466"/>
            <w:bookmarkStart w:id="68" w:name="_Toc90898035"/>
            <w:r>
              <w:rPr>
                <w:sz w:val="22"/>
                <w:szCs w:val="22"/>
              </w:rPr>
              <w:t>La entrega de los accesorios deberá ser en depósitos de la Planta de Tratamiento  en la Provincia Quillacollo,  Jove Rancho</w:t>
            </w:r>
          </w:p>
          <w:p w:rsidR="003058AC" w:rsidRDefault="003058AC" w:rsidP="003058AC">
            <w:pPr>
              <w:pStyle w:val="VNormal"/>
              <w:spacing w:after="0" w:line="240" w:lineRule="auto"/>
              <w:ind w:left="708"/>
              <w:rPr>
                <w:sz w:val="22"/>
                <w:szCs w:val="22"/>
              </w:rPr>
            </w:pPr>
          </w:p>
          <w:p w:rsidR="003058AC" w:rsidRDefault="003058AC" w:rsidP="003058AC">
            <w:pPr>
              <w:pStyle w:val="VNormal"/>
              <w:spacing w:after="0" w:line="240" w:lineRule="auto"/>
              <w:ind w:left="0"/>
              <w:jc w:val="center"/>
              <w:rPr>
                <w:sz w:val="22"/>
                <w:szCs w:val="22"/>
              </w:rPr>
            </w:pPr>
            <w:r>
              <w:rPr>
                <w:noProof/>
                <w:lang w:eastAsia="es-BO"/>
              </w:rPr>
              <w:drawing>
                <wp:inline distT="0" distB="0" distL="0" distR="0" wp14:anchorId="73565AD4" wp14:editId="52E77365">
                  <wp:extent cx="4724400" cy="25973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499" t="10867" b="9439"/>
                          <a:stretch/>
                        </pic:blipFill>
                        <pic:spPr bwMode="auto">
                          <a:xfrm>
                            <a:off x="0" y="0"/>
                            <a:ext cx="4728164" cy="2599407"/>
                          </a:xfrm>
                          <a:prstGeom prst="rect">
                            <a:avLst/>
                          </a:prstGeom>
                          <a:ln>
                            <a:noFill/>
                          </a:ln>
                          <a:extLst>
                            <a:ext uri="{53640926-AAD7-44D8-BBD7-CCE9431645EC}">
                              <a14:shadowObscured xmlns:a14="http://schemas.microsoft.com/office/drawing/2010/main"/>
                            </a:ext>
                          </a:extLst>
                        </pic:spPr>
                      </pic:pic>
                    </a:graphicData>
                  </a:graphic>
                </wp:inline>
              </w:drawing>
            </w:r>
          </w:p>
          <w:bookmarkEnd w:id="67"/>
          <w:bookmarkEnd w:id="68"/>
          <w:p w:rsidR="003058AC" w:rsidRDefault="003058AC" w:rsidP="003058AC">
            <w:pPr>
              <w:pStyle w:val="Descripcin"/>
              <w:jc w:val="center"/>
              <w:rPr>
                <w:b/>
                <w:sz w:val="22"/>
                <w:szCs w:val="22"/>
              </w:rPr>
            </w:pPr>
            <w:r>
              <w:t xml:space="preserve">Ilustración </w:t>
            </w:r>
            <w:r>
              <w:rPr>
                <w:noProof/>
              </w:rPr>
              <w:fldChar w:fldCharType="begin"/>
            </w:r>
            <w:r>
              <w:rPr>
                <w:noProof/>
              </w:rPr>
              <w:instrText xml:space="preserve"> SEQ Ilustración \* ARABIC </w:instrText>
            </w:r>
            <w:r>
              <w:rPr>
                <w:noProof/>
              </w:rPr>
              <w:fldChar w:fldCharType="separate"/>
            </w:r>
            <w:r w:rsidR="001510CE">
              <w:rPr>
                <w:noProof/>
              </w:rPr>
              <w:t>1</w:t>
            </w:r>
            <w:r>
              <w:rPr>
                <w:noProof/>
              </w:rPr>
              <w:fldChar w:fldCharType="end"/>
            </w:r>
            <w:r>
              <w:t xml:space="preserve">: </w:t>
            </w:r>
            <w:r>
              <w:rPr>
                <w:b/>
                <w:sz w:val="22"/>
                <w:szCs w:val="22"/>
              </w:rPr>
              <w:t>Ubicación lugar de entrega</w:t>
            </w:r>
          </w:p>
          <w:p w:rsidR="003058AC" w:rsidRDefault="003058AC" w:rsidP="003058AC"/>
          <w:p w:rsidR="003058AC" w:rsidRDefault="003058AC" w:rsidP="003058AC"/>
          <w:p w:rsidR="003058AC" w:rsidRDefault="003058AC" w:rsidP="003058AC">
            <w:pPr>
              <w:pStyle w:val="Puesto"/>
              <w:numPr>
                <w:ilvl w:val="0"/>
                <w:numId w:val="52"/>
              </w:numPr>
              <w:spacing w:before="0" w:after="0"/>
              <w:jc w:val="left"/>
              <w:rPr>
                <w:rFonts w:ascii="Arial Narrow" w:hAnsi="Arial Narrow"/>
                <w:sz w:val="22"/>
                <w:szCs w:val="22"/>
                <w:lang w:val="es-BO"/>
              </w:rPr>
            </w:pPr>
            <w:bookmarkStart w:id="69" w:name="_Toc17970132"/>
            <w:r>
              <w:rPr>
                <w:rFonts w:ascii="Arial Narrow" w:hAnsi="Arial Narrow"/>
                <w:sz w:val="22"/>
                <w:szCs w:val="22"/>
                <w:lang w:val="es-BO"/>
              </w:rPr>
              <w:t>REQUISITOS IMPORTANTES</w:t>
            </w:r>
            <w:bookmarkEnd w:id="69"/>
            <w:r>
              <w:rPr>
                <w:rFonts w:ascii="Arial Narrow" w:hAnsi="Arial Narrow"/>
                <w:sz w:val="22"/>
                <w:szCs w:val="22"/>
                <w:lang w:val="es-BO"/>
              </w:rPr>
              <w:t xml:space="preserve"> </w:t>
            </w:r>
          </w:p>
          <w:p w:rsidR="003058AC" w:rsidRPr="00391D38" w:rsidRDefault="003058AC" w:rsidP="003058AC">
            <w:pPr>
              <w:pStyle w:val="Puesto"/>
              <w:spacing w:before="0" w:after="0"/>
              <w:ind w:left="720"/>
              <w:jc w:val="left"/>
              <w:rPr>
                <w:rFonts w:ascii="Arial Narrow" w:hAnsi="Arial Narrow"/>
                <w:sz w:val="22"/>
                <w:szCs w:val="22"/>
                <w:lang w:val="es-BO"/>
              </w:rPr>
            </w:pPr>
          </w:p>
          <w:tbl>
            <w:tblPr>
              <w:tblW w:w="3607" w:type="dxa"/>
              <w:jc w:val="center"/>
              <w:tblLayout w:type="fixed"/>
              <w:tblCellMar>
                <w:left w:w="70" w:type="dxa"/>
                <w:right w:w="70" w:type="dxa"/>
              </w:tblCellMar>
              <w:tblLook w:val="04A0" w:firstRow="1" w:lastRow="0" w:firstColumn="1" w:lastColumn="0" w:noHBand="0" w:noVBand="1"/>
            </w:tblPr>
            <w:tblGrid>
              <w:gridCol w:w="2444"/>
              <w:gridCol w:w="1163"/>
            </w:tblGrid>
            <w:tr w:rsidR="003058AC" w:rsidRPr="001C405B" w:rsidTr="00F451D8">
              <w:trPr>
                <w:trHeight w:val="269"/>
                <w:jc w:val="center"/>
              </w:trPr>
              <w:tc>
                <w:tcPr>
                  <w:tcW w:w="36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8AC" w:rsidRPr="001C405B" w:rsidRDefault="003058AC" w:rsidP="003058AC">
                  <w:pPr>
                    <w:jc w:val="center"/>
                    <w:rPr>
                      <w:rFonts w:ascii="Calibri" w:hAnsi="Calibri" w:cs="Calibri"/>
                      <w:b/>
                      <w:bCs/>
                      <w:color w:val="000000"/>
                      <w:lang w:val="es-BO" w:eastAsia="es-BO"/>
                    </w:rPr>
                  </w:pPr>
                  <w:r w:rsidRPr="001C405B">
                    <w:rPr>
                      <w:rFonts w:ascii="Calibri" w:hAnsi="Calibri" w:cs="Calibri"/>
                      <w:b/>
                      <w:bCs/>
                      <w:color w:val="000000"/>
                      <w:lang w:val="es-BO" w:eastAsia="es-BO"/>
                    </w:rPr>
                    <w:t>CARACTERISTICAS DE ACCESORIOS PRFV</w:t>
                  </w:r>
                </w:p>
              </w:tc>
            </w:tr>
            <w:tr w:rsidR="003058AC" w:rsidRPr="001C405B" w:rsidTr="003058AC">
              <w:trPr>
                <w:trHeight w:val="195"/>
                <w:jc w:val="center"/>
              </w:trPr>
              <w:tc>
                <w:tcPr>
                  <w:tcW w:w="3607" w:type="dxa"/>
                  <w:gridSpan w:val="2"/>
                  <w:vMerge/>
                  <w:tcBorders>
                    <w:top w:val="single" w:sz="4" w:space="0" w:color="auto"/>
                    <w:left w:val="single" w:sz="4" w:space="0" w:color="auto"/>
                    <w:bottom w:val="single" w:sz="4" w:space="0" w:color="auto"/>
                    <w:right w:val="single" w:sz="4" w:space="0" w:color="auto"/>
                  </w:tcBorders>
                  <w:vAlign w:val="center"/>
                  <w:hideMark/>
                </w:tcPr>
                <w:p w:rsidR="003058AC" w:rsidRPr="001C405B" w:rsidRDefault="003058AC" w:rsidP="003058AC">
                  <w:pPr>
                    <w:rPr>
                      <w:rFonts w:ascii="Calibri" w:hAnsi="Calibri" w:cs="Calibri"/>
                      <w:b/>
                      <w:bCs/>
                      <w:color w:val="000000"/>
                      <w:lang w:val="es-BO" w:eastAsia="es-BO"/>
                    </w:rPr>
                  </w:pPr>
                </w:p>
              </w:tc>
            </w:tr>
            <w:tr w:rsidR="003058AC" w:rsidRPr="001C405B" w:rsidTr="00F451D8">
              <w:trPr>
                <w:trHeight w:val="230"/>
                <w:jc w:val="center"/>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rsidR="003058AC" w:rsidRPr="001C405B" w:rsidRDefault="003058AC" w:rsidP="003058AC">
                  <w:pPr>
                    <w:jc w:val="center"/>
                    <w:rPr>
                      <w:rFonts w:ascii="Calibri" w:hAnsi="Calibri" w:cs="Calibri"/>
                      <w:color w:val="000000"/>
                      <w:lang w:val="es-BO" w:eastAsia="es-BO"/>
                    </w:rPr>
                  </w:pPr>
                  <w:r w:rsidRPr="001C405B">
                    <w:rPr>
                      <w:rFonts w:ascii="Calibri" w:hAnsi="Calibri" w:cs="Calibri"/>
                      <w:color w:val="000000"/>
                      <w:lang w:val="es-BO" w:eastAsia="es-BO"/>
                    </w:rPr>
                    <w:t>Diámetro(mm)</w:t>
                  </w:r>
                </w:p>
              </w:tc>
              <w:tc>
                <w:tcPr>
                  <w:tcW w:w="1163" w:type="dxa"/>
                  <w:tcBorders>
                    <w:top w:val="nil"/>
                    <w:left w:val="nil"/>
                    <w:bottom w:val="single" w:sz="4" w:space="0" w:color="auto"/>
                    <w:right w:val="single" w:sz="4" w:space="0" w:color="auto"/>
                  </w:tcBorders>
                  <w:shd w:val="clear" w:color="auto" w:fill="auto"/>
                  <w:noWrap/>
                  <w:vAlign w:val="center"/>
                  <w:hideMark/>
                </w:tcPr>
                <w:p w:rsidR="003058AC" w:rsidRPr="001C405B" w:rsidRDefault="003058AC" w:rsidP="003058AC">
                  <w:pPr>
                    <w:jc w:val="center"/>
                    <w:rPr>
                      <w:rFonts w:ascii="Calibri" w:hAnsi="Calibri" w:cs="Calibri"/>
                      <w:color w:val="000000"/>
                      <w:lang w:val="es-BO" w:eastAsia="es-BO"/>
                    </w:rPr>
                  </w:pPr>
                  <w:r w:rsidRPr="001C405B">
                    <w:rPr>
                      <w:rFonts w:ascii="Calibri" w:hAnsi="Calibri" w:cs="Calibri"/>
                      <w:color w:val="000000"/>
                      <w:lang w:val="es-BO" w:eastAsia="es-BO"/>
                    </w:rPr>
                    <w:t>1400-1000</w:t>
                  </w:r>
                </w:p>
              </w:tc>
            </w:tr>
            <w:tr w:rsidR="003058AC" w:rsidRPr="001C405B" w:rsidTr="00F451D8">
              <w:trPr>
                <w:trHeight w:val="230"/>
                <w:jc w:val="center"/>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rsidR="003058AC" w:rsidRPr="001C405B" w:rsidRDefault="003058AC" w:rsidP="003058AC">
                  <w:pPr>
                    <w:jc w:val="center"/>
                    <w:rPr>
                      <w:rFonts w:ascii="Calibri" w:hAnsi="Calibri" w:cs="Calibri"/>
                      <w:color w:val="000000"/>
                      <w:lang w:val="es-BO" w:eastAsia="es-BO"/>
                    </w:rPr>
                  </w:pPr>
                  <w:r w:rsidRPr="001C405B">
                    <w:rPr>
                      <w:rFonts w:ascii="Calibri" w:hAnsi="Calibri" w:cs="Calibri"/>
                      <w:color w:val="000000"/>
                      <w:lang w:val="es-BO" w:eastAsia="es-BO"/>
                    </w:rPr>
                    <w:t>Rigidez N/m2</w:t>
                  </w:r>
                </w:p>
              </w:tc>
              <w:tc>
                <w:tcPr>
                  <w:tcW w:w="1163" w:type="dxa"/>
                  <w:tcBorders>
                    <w:top w:val="nil"/>
                    <w:left w:val="nil"/>
                    <w:bottom w:val="single" w:sz="4" w:space="0" w:color="auto"/>
                    <w:right w:val="single" w:sz="4" w:space="0" w:color="auto"/>
                  </w:tcBorders>
                  <w:shd w:val="clear" w:color="auto" w:fill="auto"/>
                  <w:noWrap/>
                  <w:vAlign w:val="center"/>
                  <w:hideMark/>
                </w:tcPr>
                <w:p w:rsidR="003058AC" w:rsidRPr="001C405B" w:rsidRDefault="003058AC" w:rsidP="003058AC">
                  <w:pPr>
                    <w:jc w:val="center"/>
                    <w:rPr>
                      <w:rFonts w:ascii="Calibri" w:hAnsi="Calibri" w:cs="Calibri"/>
                      <w:color w:val="000000"/>
                      <w:lang w:val="es-BO" w:eastAsia="es-BO"/>
                    </w:rPr>
                  </w:pPr>
                  <w:r w:rsidRPr="001C405B">
                    <w:rPr>
                      <w:rFonts w:ascii="Calibri" w:hAnsi="Calibri" w:cs="Calibri"/>
                      <w:color w:val="000000"/>
                      <w:lang w:val="es-BO" w:eastAsia="es-BO"/>
                    </w:rPr>
                    <w:t>SN 5000</w:t>
                  </w:r>
                </w:p>
              </w:tc>
            </w:tr>
            <w:tr w:rsidR="003058AC" w:rsidRPr="001C405B" w:rsidTr="003058AC">
              <w:trPr>
                <w:trHeight w:val="214"/>
                <w:jc w:val="center"/>
              </w:trPr>
              <w:tc>
                <w:tcPr>
                  <w:tcW w:w="2444" w:type="dxa"/>
                  <w:tcBorders>
                    <w:top w:val="nil"/>
                    <w:left w:val="single" w:sz="4" w:space="0" w:color="auto"/>
                    <w:bottom w:val="single" w:sz="4" w:space="0" w:color="auto"/>
                    <w:right w:val="single" w:sz="4" w:space="0" w:color="auto"/>
                  </w:tcBorders>
                  <w:shd w:val="clear" w:color="auto" w:fill="auto"/>
                  <w:vAlign w:val="bottom"/>
                  <w:hideMark/>
                </w:tcPr>
                <w:p w:rsidR="003058AC" w:rsidRPr="001C405B" w:rsidRDefault="003058AC" w:rsidP="003058AC">
                  <w:pPr>
                    <w:jc w:val="center"/>
                    <w:rPr>
                      <w:rFonts w:ascii="Calibri" w:hAnsi="Calibri" w:cs="Calibri"/>
                      <w:color w:val="000000"/>
                      <w:lang w:val="es-BO" w:eastAsia="es-BO"/>
                    </w:rPr>
                  </w:pPr>
                  <w:r w:rsidRPr="001C405B">
                    <w:rPr>
                      <w:rFonts w:ascii="Calibri" w:hAnsi="Calibri" w:cs="Calibri"/>
                      <w:color w:val="000000"/>
                      <w:lang w:val="es-BO" w:eastAsia="es-BO"/>
                    </w:rPr>
                    <w:t>Requerimiento de Presión</w:t>
                  </w:r>
                </w:p>
              </w:tc>
              <w:tc>
                <w:tcPr>
                  <w:tcW w:w="1163" w:type="dxa"/>
                  <w:tcBorders>
                    <w:top w:val="nil"/>
                    <w:left w:val="nil"/>
                    <w:bottom w:val="single" w:sz="4" w:space="0" w:color="auto"/>
                    <w:right w:val="single" w:sz="4" w:space="0" w:color="auto"/>
                  </w:tcBorders>
                  <w:shd w:val="clear" w:color="auto" w:fill="auto"/>
                  <w:noWrap/>
                  <w:vAlign w:val="center"/>
                  <w:hideMark/>
                </w:tcPr>
                <w:p w:rsidR="003058AC" w:rsidRPr="001C405B" w:rsidRDefault="003058AC" w:rsidP="003058AC">
                  <w:pPr>
                    <w:jc w:val="center"/>
                    <w:rPr>
                      <w:rFonts w:ascii="Calibri" w:hAnsi="Calibri" w:cs="Calibri"/>
                      <w:color w:val="000000"/>
                      <w:lang w:val="es-BO" w:eastAsia="es-BO"/>
                    </w:rPr>
                  </w:pPr>
                  <w:r w:rsidRPr="001C405B">
                    <w:rPr>
                      <w:rFonts w:ascii="Calibri" w:hAnsi="Calibri" w:cs="Calibri"/>
                      <w:color w:val="000000"/>
                      <w:lang w:val="es-BO" w:eastAsia="es-BO"/>
                    </w:rPr>
                    <w:t>PN6</w:t>
                  </w:r>
                </w:p>
              </w:tc>
            </w:tr>
          </w:tbl>
          <w:p w:rsidR="003058AC" w:rsidRDefault="003058AC" w:rsidP="003058AC">
            <w:pPr>
              <w:shd w:val="clear" w:color="auto" w:fill="FFFFFF"/>
              <w:rPr>
                <w:rFonts w:ascii="Arial Narrow" w:eastAsia="Calibri" w:hAnsi="Arial Narrow"/>
                <w:lang w:val="es-BO"/>
              </w:rPr>
            </w:pPr>
            <w:r>
              <w:rPr>
                <w:rFonts w:ascii="Arial Narrow" w:eastAsia="Calibri" w:hAnsi="Arial Narrow"/>
                <w:lang w:val="es-BO"/>
              </w:rPr>
              <w:t xml:space="preserve"> </w:t>
            </w:r>
          </w:p>
          <w:p w:rsidR="003058AC" w:rsidRDefault="003058AC" w:rsidP="003058AC">
            <w:pPr>
              <w:pStyle w:val="VNormal"/>
            </w:pPr>
            <w:r>
              <w:t xml:space="preserve">Como los accesorios serán conectados a una válvula de regulación DN1000  se adjunta las especificaciones de la brida de la válvula, para que el proveedor pueda fabricar  el </w:t>
            </w:r>
            <w:proofErr w:type="spellStart"/>
            <w:r>
              <w:t>niple</w:t>
            </w:r>
            <w:proofErr w:type="spellEnd"/>
            <w:r>
              <w:t xml:space="preserve"> bridado acorde a la brida a utilizarse.</w:t>
            </w:r>
          </w:p>
          <w:p w:rsidR="003058AC" w:rsidRDefault="003058AC" w:rsidP="003058AC">
            <w:pPr>
              <w:pStyle w:val="VNormal"/>
            </w:pPr>
            <w:r>
              <w:t>La junta mecánica deberá cumplir los requerimientos para ser empleada de la tubería PRFV  adecuada a sus diámetros externos y el esquema  que se requiere, ya que el objetivo es que  sea un ajunta de desarme.</w:t>
            </w:r>
          </w:p>
          <w:p w:rsidR="003058AC" w:rsidRPr="00391D38" w:rsidRDefault="003058AC" w:rsidP="003058AC">
            <w:pPr>
              <w:pStyle w:val="VNormal"/>
              <w:rPr>
                <w:sz w:val="22"/>
                <w:szCs w:val="22"/>
              </w:rPr>
            </w:pPr>
            <w:r>
              <w:rPr>
                <w:sz w:val="22"/>
                <w:szCs w:val="22"/>
              </w:rPr>
              <w:t>El material será de acero  y e</w:t>
            </w:r>
            <w:r w:rsidRPr="00391D38">
              <w:rPr>
                <w:sz w:val="22"/>
                <w:szCs w:val="22"/>
              </w:rPr>
              <w:t>specialmente fabricado y compatible con PRFV</w:t>
            </w:r>
          </w:p>
          <w:p w:rsidR="003058AC" w:rsidRDefault="003058AC" w:rsidP="003058AC">
            <w:pPr>
              <w:pStyle w:val="Puesto"/>
              <w:spacing w:before="0" w:after="0"/>
              <w:jc w:val="left"/>
              <w:rPr>
                <w:rFonts w:ascii="Arial Narrow" w:hAnsi="Arial Narrow"/>
                <w:sz w:val="22"/>
                <w:szCs w:val="22"/>
                <w:lang w:val="es-BO"/>
              </w:rPr>
            </w:pPr>
          </w:p>
          <w:p w:rsidR="003058AC" w:rsidRDefault="003058AC" w:rsidP="003058AC">
            <w:pPr>
              <w:pStyle w:val="Puesto"/>
              <w:numPr>
                <w:ilvl w:val="0"/>
                <w:numId w:val="52"/>
              </w:numPr>
              <w:spacing w:before="0" w:after="0"/>
              <w:jc w:val="left"/>
              <w:rPr>
                <w:rFonts w:ascii="Arial Narrow" w:hAnsi="Arial Narrow"/>
                <w:sz w:val="22"/>
                <w:szCs w:val="22"/>
                <w:lang w:val="es-BO"/>
              </w:rPr>
            </w:pPr>
            <w:bookmarkStart w:id="70" w:name="_Toc17970133"/>
            <w:r>
              <w:rPr>
                <w:rFonts w:ascii="Arial Narrow" w:hAnsi="Arial Narrow"/>
                <w:sz w:val="22"/>
                <w:szCs w:val="22"/>
                <w:lang w:val="es-BO"/>
              </w:rPr>
              <w:t>PRESUPUESTO</w:t>
            </w:r>
            <w:bookmarkEnd w:id="70"/>
            <w:r>
              <w:rPr>
                <w:rFonts w:ascii="Arial Narrow" w:hAnsi="Arial Narrow"/>
                <w:sz w:val="22"/>
                <w:szCs w:val="22"/>
                <w:lang w:val="es-BO"/>
              </w:rPr>
              <w:t xml:space="preserve"> </w:t>
            </w:r>
          </w:p>
          <w:p w:rsidR="003058AC" w:rsidRPr="00F50C80" w:rsidRDefault="003058AC" w:rsidP="003058AC">
            <w:pPr>
              <w:pStyle w:val="Puesto"/>
              <w:spacing w:before="0" w:after="0"/>
              <w:jc w:val="left"/>
              <w:rPr>
                <w:rFonts w:ascii="Arial Narrow" w:hAnsi="Arial Narrow"/>
                <w:sz w:val="22"/>
                <w:szCs w:val="22"/>
                <w:lang w:val="es-BO"/>
              </w:rPr>
            </w:pPr>
          </w:p>
          <w:p w:rsidR="003058AC" w:rsidRDefault="003058AC" w:rsidP="003058AC">
            <w:pPr>
              <w:pStyle w:val="VNormal"/>
              <w:spacing w:after="0" w:line="240" w:lineRule="auto"/>
              <w:ind w:left="708"/>
              <w:rPr>
                <w:sz w:val="22"/>
                <w:szCs w:val="22"/>
              </w:rPr>
            </w:pPr>
            <w:r w:rsidRPr="00053D3C">
              <w:rPr>
                <w:sz w:val="22"/>
                <w:szCs w:val="22"/>
              </w:rPr>
              <w:t xml:space="preserve">El presupuesto referencial es de </w:t>
            </w:r>
            <w:r w:rsidRPr="007E0F9B">
              <w:rPr>
                <w:sz w:val="22"/>
                <w:szCs w:val="22"/>
              </w:rPr>
              <w:t xml:space="preserve">Bs </w:t>
            </w:r>
            <w:r w:rsidRPr="007E0F9B">
              <w:rPr>
                <w:rFonts w:ascii="Calibri" w:eastAsia="Times New Roman" w:hAnsi="Calibri" w:cs="Calibri"/>
                <w:b/>
                <w:bCs/>
                <w:color w:val="000000"/>
                <w:lang w:eastAsia="es-BO"/>
              </w:rPr>
              <w:t xml:space="preserve">207.317,48 </w:t>
            </w:r>
            <w:r w:rsidRPr="007E0F9B">
              <w:rPr>
                <w:sz w:val="22"/>
                <w:szCs w:val="22"/>
              </w:rPr>
              <w:t>(doscientos</w:t>
            </w:r>
            <w:r>
              <w:rPr>
                <w:sz w:val="22"/>
                <w:szCs w:val="22"/>
              </w:rPr>
              <w:t xml:space="preserve"> siete mil trecientos diecisiete  48</w:t>
            </w:r>
            <w:r w:rsidRPr="0054679A">
              <w:rPr>
                <w:sz w:val="22"/>
                <w:szCs w:val="22"/>
              </w:rPr>
              <w:t>/100 bolivianos)</w:t>
            </w:r>
            <w:r>
              <w:rPr>
                <w:sz w:val="22"/>
                <w:szCs w:val="22"/>
              </w:rPr>
              <w:t xml:space="preserve"> como indica la Tabla N°1 </w:t>
            </w:r>
          </w:p>
          <w:p w:rsidR="003058AC" w:rsidRDefault="003058AC" w:rsidP="003058AC">
            <w:pPr>
              <w:pStyle w:val="VNormal"/>
              <w:spacing w:after="0" w:line="240" w:lineRule="auto"/>
              <w:ind w:left="708"/>
              <w:rPr>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923"/>
              <w:gridCol w:w="568"/>
              <w:gridCol w:w="703"/>
              <w:gridCol w:w="1280"/>
              <w:gridCol w:w="1280"/>
            </w:tblGrid>
            <w:tr w:rsidR="003058AC" w:rsidRPr="00EF7646" w:rsidTr="00F451D8">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3058AC" w:rsidRPr="00EF7646" w:rsidRDefault="003058AC" w:rsidP="003058AC">
                  <w:pPr>
                    <w:jc w:val="center"/>
                    <w:rPr>
                      <w:rFonts w:ascii="Calibri" w:hAnsi="Calibri" w:cs="Calibri"/>
                      <w:b/>
                      <w:bCs/>
                      <w:color w:val="000000"/>
                      <w:lang w:val="es-BO" w:eastAsia="es-BO"/>
                    </w:rPr>
                  </w:pPr>
                  <w:r w:rsidRPr="00EF7646">
                    <w:rPr>
                      <w:rFonts w:ascii="Calibri" w:hAnsi="Calibri" w:cs="Calibri"/>
                      <w:b/>
                      <w:bCs/>
                      <w:color w:val="000000"/>
                      <w:lang w:val="es-BO" w:eastAsia="es-BO"/>
                    </w:rPr>
                    <w:t>ITEM</w:t>
                  </w:r>
                </w:p>
              </w:tc>
              <w:tc>
                <w:tcPr>
                  <w:tcW w:w="568" w:type="dxa"/>
                  <w:tcBorders>
                    <w:top w:val="single" w:sz="4" w:space="0" w:color="auto"/>
                    <w:left w:val="nil"/>
                    <w:bottom w:val="single" w:sz="4" w:space="0" w:color="auto"/>
                    <w:right w:val="single" w:sz="4" w:space="0" w:color="auto"/>
                  </w:tcBorders>
                  <w:shd w:val="clear" w:color="000000" w:fill="DDEBF7"/>
                  <w:noWrap/>
                  <w:vAlign w:val="bottom"/>
                  <w:hideMark/>
                </w:tcPr>
                <w:p w:rsidR="003058AC" w:rsidRPr="00EF7646" w:rsidRDefault="003058AC" w:rsidP="003058AC">
                  <w:pPr>
                    <w:jc w:val="center"/>
                    <w:rPr>
                      <w:rFonts w:ascii="Calibri" w:hAnsi="Calibri" w:cs="Calibri"/>
                      <w:b/>
                      <w:bCs/>
                      <w:color w:val="000000"/>
                      <w:lang w:val="es-BO" w:eastAsia="es-BO"/>
                    </w:rPr>
                  </w:pPr>
                  <w:r w:rsidRPr="00EF7646">
                    <w:rPr>
                      <w:rFonts w:ascii="Calibri" w:hAnsi="Calibri" w:cs="Calibri"/>
                      <w:b/>
                      <w:bCs/>
                      <w:color w:val="000000"/>
                      <w:lang w:val="es-BO" w:eastAsia="es-BO"/>
                    </w:rPr>
                    <w:t>UND</w:t>
                  </w:r>
                </w:p>
              </w:tc>
              <w:tc>
                <w:tcPr>
                  <w:tcW w:w="703" w:type="dxa"/>
                  <w:tcBorders>
                    <w:top w:val="single" w:sz="4" w:space="0" w:color="auto"/>
                    <w:left w:val="nil"/>
                    <w:bottom w:val="single" w:sz="4" w:space="0" w:color="auto"/>
                    <w:right w:val="single" w:sz="4" w:space="0" w:color="auto"/>
                  </w:tcBorders>
                  <w:shd w:val="clear" w:color="000000" w:fill="DDEBF7"/>
                  <w:noWrap/>
                  <w:vAlign w:val="bottom"/>
                  <w:hideMark/>
                </w:tcPr>
                <w:p w:rsidR="003058AC" w:rsidRPr="00EF7646" w:rsidRDefault="003058AC" w:rsidP="003058AC">
                  <w:pPr>
                    <w:jc w:val="center"/>
                    <w:rPr>
                      <w:rFonts w:ascii="Calibri" w:hAnsi="Calibri" w:cs="Calibri"/>
                      <w:b/>
                      <w:bCs/>
                      <w:color w:val="000000"/>
                      <w:lang w:val="es-BO" w:eastAsia="es-BO"/>
                    </w:rPr>
                  </w:pPr>
                  <w:r w:rsidRPr="00EF7646">
                    <w:rPr>
                      <w:rFonts w:ascii="Calibri" w:hAnsi="Calibri" w:cs="Calibri"/>
                      <w:b/>
                      <w:bCs/>
                      <w:color w:val="000000"/>
                      <w:lang w:val="es-BO" w:eastAsia="es-BO"/>
                    </w:rPr>
                    <w:t>CANT.</w:t>
                  </w:r>
                </w:p>
              </w:tc>
              <w:tc>
                <w:tcPr>
                  <w:tcW w:w="1280" w:type="dxa"/>
                  <w:tcBorders>
                    <w:top w:val="single" w:sz="4" w:space="0" w:color="auto"/>
                    <w:left w:val="nil"/>
                    <w:bottom w:val="single" w:sz="4" w:space="0" w:color="auto"/>
                    <w:right w:val="single" w:sz="4" w:space="0" w:color="auto"/>
                  </w:tcBorders>
                  <w:shd w:val="clear" w:color="000000" w:fill="DDEBF7"/>
                  <w:noWrap/>
                  <w:vAlign w:val="bottom"/>
                  <w:hideMark/>
                </w:tcPr>
                <w:p w:rsidR="003058AC" w:rsidRPr="00EF7646" w:rsidRDefault="003058AC" w:rsidP="003058AC">
                  <w:pPr>
                    <w:jc w:val="center"/>
                    <w:rPr>
                      <w:rFonts w:ascii="Calibri" w:hAnsi="Calibri" w:cs="Calibri"/>
                      <w:b/>
                      <w:bCs/>
                      <w:color w:val="000000"/>
                      <w:lang w:val="es-BO" w:eastAsia="es-BO"/>
                    </w:rPr>
                  </w:pPr>
                  <w:r w:rsidRPr="00EF7646">
                    <w:rPr>
                      <w:rFonts w:ascii="Calibri" w:hAnsi="Calibri" w:cs="Calibri"/>
                      <w:b/>
                      <w:bCs/>
                      <w:color w:val="000000"/>
                      <w:lang w:val="es-BO" w:eastAsia="es-BO"/>
                    </w:rPr>
                    <w:t>PU</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058AC" w:rsidRPr="00F451D8" w:rsidRDefault="003058AC" w:rsidP="003058AC">
                  <w:pPr>
                    <w:jc w:val="center"/>
                    <w:rPr>
                      <w:rFonts w:ascii="Calibri" w:hAnsi="Calibri" w:cs="Calibri"/>
                      <w:b/>
                      <w:bCs/>
                      <w:color w:val="000000"/>
                      <w:lang w:val="es-BO" w:eastAsia="es-BO"/>
                    </w:rPr>
                  </w:pPr>
                  <w:r w:rsidRPr="00F451D8">
                    <w:rPr>
                      <w:rFonts w:ascii="Calibri" w:hAnsi="Calibri" w:cs="Calibri"/>
                      <w:b/>
                      <w:bCs/>
                      <w:color w:val="000000"/>
                      <w:lang w:val="es-BO" w:eastAsia="es-BO"/>
                    </w:rPr>
                    <w:t>TOTAL</w:t>
                  </w:r>
                </w:p>
              </w:tc>
            </w:tr>
            <w:tr w:rsidR="003058AC" w:rsidRPr="00EF7646" w:rsidTr="00F451D8">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proofErr w:type="spellStart"/>
                  <w:r w:rsidRPr="00EF7646">
                    <w:rPr>
                      <w:rFonts w:ascii="Calibri" w:hAnsi="Calibri" w:cs="Calibri"/>
                      <w:color w:val="000000"/>
                      <w:lang w:val="es-BO" w:eastAsia="es-BO"/>
                    </w:rPr>
                    <w:t>Niple</w:t>
                  </w:r>
                  <w:proofErr w:type="spellEnd"/>
                  <w:r w:rsidRPr="00EF7646">
                    <w:rPr>
                      <w:rFonts w:ascii="Calibri" w:hAnsi="Calibri" w:cs="Calibri"/>
                      <w:color w:val="000000"/>
                      <w:lang w:val="es-BO" w:eastAsia="es-BO"/>
                    </w:rPr>
                    <w:t xml:space="preserve"> bridado DN1000PN6 L=1,5m</w:t>
                  </w:r>
                </w:p>
              </w:tc>
              <w:tc>
                <w:tcPr>
                  <w:tcW w:w="568"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proofErr w:type="spellStart"/>
                  <w:r w:rsidRPr="00EF7646">
                    <w:rPr>
                      <w:rFonts w:ascii="Calibri" w:hAnsi="Calibri" w:cs="Calibri"/>
                      <w:color w:val="000000"/>
                      <w:lang w:val="es-BO" w:eastAsia="es-BO"/>
                    </w:rPr>
                    <w:t>pza</w:t>
                  </w:r>
                  <w:proofErr w:type="spellEnd"/>
                </w:p>
              </w:tc>
              <w:tc>
                <w:tcPr>
                  <w:tcW w:w="703"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2</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 xml:space="preserve">     26.985,71 </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53.971,42 </w:t>
                  </w:r>
                </w:p>
              </w:tc>
            </w:tr>
            <w:tr w:rsidR="003058AC" w:rsidRPr="00EF7646" w:rsidTr="00F451D8">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Reducción concéntrica DN1400x1000 Pn6</w:t>
                  </w:r>
                </w:p>
              </w:tc>
              <w:tc>
                <w:tcPr>
                  <w:tcW w:w="568"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proofErr w:type="spellStart"/>
                  <w:r w:rsidRPr="00EF7646">
                    <w:rPr>
                      <w:rFonts w:ascii="Calibri" w:hAnsi="Calibri" w:cs="Calibri"/>
                      <w:color w:val="000000"/>
                      <w:lang w:val="es-BO" w:eastAsia="es-BO"/>
                    </w:rPr>
                    <w:t>pza</w:t>
                  </w:r>
                  <w:proofErr w:type="spellEnd"/>
                </w:p>
              </w:tc>
              <w:tc>
                <w:tcPr>
                  <w:tcW w:w="703"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2</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 xml:space="preserve">     37.574,48 </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75.148,96 </w:t>
                  </w:r>
                </w:p>
              </w:tc>
            </w:tr>
            <w:tr w:rsidR="003058AC" w:rsidRPr="00EF7646" w:rsidTr="00F451D8">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Manguito   DN1400</w:t>
                  </w:r>
                </w:p>
              </w:tc>
              <w:tc>
                <w:tcPr>
                  <w:tcW w:w="568"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proofErr w:type="spellStart"/>
                  <w:r w:rsidRPr="00EF7646">
                    <w:rPr>
                      <w:rFonts w:ascii="Calibri" w:hAnsi="Calibri" w:cs="Calibri"/>
                      <w:color w:val="000000"/>
                      <w:lang w:val="es-BO" w:eastAsia="es-BO"/>
                    </w:rPr>
                    <w:t>pza</w:t>
                  </w:r>
                  <w:proofErr w:type="spellEnd"/>
                </w:p>
              </w:tc>
              <w:tc>
                <w:tcPr>
                  <w:tcW w:w="703"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4</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 xml:space="preserve">       4.776,81 </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19.107,24 </w:t>
                  </w:r>
                </w:p>
              </w:tc>
            </w:tr>
            <w:tr w:rsidR="003058AC" w:rsidRPr="00EF7646" w:rsidTr="00F451D8">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 xml:space="preserve">Tramo corto  1000mm </w:t>
                  </w:r>
                  <w:proofErr w:type="spellStart"/>
                  <w:r w:rsidRPr="00EF7646">
                    <w:rPr>
                      <w:rFonts w:ascii="Calibri" w:hAnsi="Calibri" w:cs="Calibri"/>
                      <w:color w:val="000000"/>
                      <w:lang w:val="es-BO" w:eastAsia="es-BO"/>
                    </w:rPr>
                    <w:t>long</w:t>
                  </w:r>
                  <w:proofErr w:type="spellEnd"/>
                  <w:r w:rsidRPr="00EF7646">
                    <w:rPr>
                      <w:rFonts w:ascii="Calibri" w:hAnsi="Calibri" w:cs="Calibri"/>
                      <w:color w:val="000000"/>
                      <w:lang w:val="es-BO" w:eastAsia="es-BO"/>
                    </w:rPr>
                    <w:t>. 1,5 m- und.2</w:t>
                  </w:r>
                </w:p>
              </w:tc>
              <w:tc>
                <w:tcPr>
                  <w:tcW w:w="568"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m</w:t>
                  </w:r>
                </w:p>
              </w:tc>
              <w:tc>
                <w:tcPr>
                  <w:tcW w:w="703"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3</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 xml:space="preserve">       3.202,38 </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9.607,14 </w:t>
                  </w:r>
                </w:p>
              </w:tc>
            </w:tr>
            <w:tr w:rsidR="003058AC" w:rsidRPr="00EF7646" w:rsidTr="00F451D8">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 xml:space="preserve">Tramo corto  1000mm </w:t>
                  </w:r>
                  <w:proofErr w:type="spellStart"/>
                  <w:r w:rsidRPr="00EF7646">
                    <w:rPr>
                      <w:rFonts w:ascii="Calibri" w:hAnsi="Calibri" w:cs="Calibri"/>
                      <w:color w:val="000000"/>
                      <w:lang w:val="es-BO" w:eastAsia="es-BO"/>
                    </w:rPr>
                    <w:t>long</w:t>
                  </w:r>
                  <w:proofErr w:type="spellEnd"/>
                  <w:r w:rsidRPr="00EF7646">
                    <w:rPr>
                      <w:rFonts w:ascii="Calibri" w:hAnsi="Calibri" w:cs="Calibri"/>
                      <w:color w:val="000000"/>
                      <w:lang w:val="es-BO" w:eastAsia="es-BO"/>
                    </w:rPr>
                    <w:t>. 2 m- und.1</w:t>
                  </w:r>
                </w:p>
              </w:tc>
              <w:tc>
                <w:tcPr>
                  <w:tcW w:w="568" w:type="dxa"/>
                  <w:tcBorders>
                    <w:top w:val="nil"/>
                    <w:left w:val="nil"/>
                    <w:bottom w:val="nil"/>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m</w:t>
                  </w:r>
                </w:p>
              </w:tc>
              <w:tc>
                <w:tcPr>
                  <w:tcW w:w="703" w:type="dxa"/>
                  <w:tcBorders>
                    <w:top w:val="nil"/>
                    <w:left w:val="nil"/>
                    <w:bottom w:val="nil"/>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2</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 xml:space="preserve">       3.202,38 </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6.404,76 </w:t>
                  </w:r>
                </w:p>
              </w:tc>
            </w:tr>
            <w:tr w:rsidR="003058AC" w:rsidRPr="00EF7646" w:rsidTr="00F451D8">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Manguito   DN1000</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proofErr w:type="spellStart"/>
                  <w:r w:rsidRPr="00EF7646">
                    <w:rPr>
                      <w:rFonts w:ascii="Calibri" w:hAnsi="Calibri" w:cs="Calibri"/>
                      <w:color w:val="000000"/>
                      <w:lang w:val="es-BO" w:eastAsia="es-BO"/>
                    </w:rPr>
                    <w:t>pza</w:t>
                  </w:r>
                  <w:proofErr w:type="spellEnd"/>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4</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 xml:space="preserve">       2.912,74 </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11.650,96 </w:t>
                  </w:r>
                </w:p>
              </w:tc>
            </w:tr>
            <w:tr w:rsidR="003058AC" w:rsidRPr="00EF7646" w:rsidTr="00F451D8">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r w:rsidRPr="00EF7646">
                    <w:rPr>
                      <w:rFonts w:ascii="Calibri" w:hAnsi="Calibri" w:cs="Calibri"/>
                      <w:color w:val="000000"/>
                      <w:lang w:val="es-BO" w:eastAsia="es-BO"/>
                    </w:rPr>
                    <w:t>Junta Mecánica de desarme  DN 1000 PN6</w:t>
                  </w:r>
                </w:p>
              </w:tc>
              <w:tc>
                <w:tcPr>
                  <w:tcW w:w="568"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rPr>
                      <w:rFonts w:ascii="Calibri" w:hAnsi="Calibri" w:cs="Calibri"/>
                      <w:color w:val="000000"/>
                      <w:lang w:val="es-BO" w:eastAsia="es-BO"/>
                    </w:rPr>
                  </w:pPr>
                  <w:proofErr w:type="spellStart"/>
                  <w:r w:rsidRPr="00EF7646">
                    <w:rPr>
                      <w:rFonts w:ascii="Calibri" w:hAnsi="Calibri" w:cs="Calibri"/>
                      <w:color w:val="000000"/>
                      <w:lang w:val="es-BO" w:eastAsia="es-BO"/>
                    </w:rPr>
                    <w:t>pza</w:t>
                  </w:r>
                  <w:proofErr w:type="spellEnd"/>
                </w:p>
              </w:tc>
              <w:tc>
                <w:tcPr>
                  <w:tcW w:w="703"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1</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 xml:space="preserve">     31.427,00 </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31.427,00 </w:t>
                  </w:r>
                </w:p>
              </w:tc>
            </w:tr>
            <w:tr w:rsidR="003058AC" w:rsidRPr="00EF7646" w:rsidTr="00F451D8">
              <w:trPr>
                <w:trHeight w:val="300"/>
                <w:jc w:val="center"/>
              </w:trPr>
              <w:tc>
                <w:tcPr>
                  <w:tcW w:w="6474"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3058AC" w:rsidRPr="00EF7646" w:rsidRDefault="003058AC" w:rsidP="003058AC">
                  <w:pPr>
                    <w:jc w:val="center"/>
                    <w:rPr>
                      <w:rFonts w:ascii="Calibri" w:hAnsi="Calibri" w:cs="Calibri"/>
                      <w:color w:val="000000"/>
                      <w:lang w:val="es-BO" w:eastAsia="es-BO"/>
                    </w:rPr>
                  </w:pPr>
                  <w:r w:rsidRPr="00EF7646">
                    <w:rPr>
                      <w:rFonts w:ascii="Calibri" w:hAnsi="Calibri" w:cs="Calibri"/>
                      <w:color w:val="000000"/>
                      <w:lang w:val="es-BO" w:eastAsia="es-BO"/>
                    </w:rPr>
                    <w:t>TOTAL Bs.</w:t>
                  </w:r>
                </w:p>
              </w:tc>
              <w:tc>
                <w:tcPr>
                  <w:tcW w:w="1280" w:type="dxa"/>
                  <w:tcBorders>
                    <w:top w:val="nil"/>
                    <w:left w:val="nil"/>
                    <w:bottom w:val="single" w:sz="4" w:space="0" w:color="auto"/>
                    <w:right w:val="single" w:sz="4" w:space="0" w:color="auto"/>
                  </w:tcBorders>
                  <w:shd w:val="clear" w:color="auto" w:fill="auto"/>
                  <w:noWrap/>
                  <w:vAlign w:val="bottom"/>
                  <w:hideMark/>
                </w:tcPr>
                <w:p w:rsidR="003058AC" w:rsidRPr="00F451D8" w:rsidRDefault="003058AC" w:rsidP="003058AC">
                  <w:pPr>
                    <w:rPr>
                      <w:rFonts w:ascii="Calibri" w:hAnsi="Calibri" w:cs="Calibri"/>
                      <w:color w:val="000000"/>
                      <w:lang w:val="es-BO" w:eastAsia="es-BO"/>
                    </w:rPr>
                  </w:pPr>
                  <w:r w:rsidRPr="00F451D8">
                    <w:rPr>
                      <w:rFonts w:ascii="Calibri" w:hAnsi="Calibri" w:cs="Calibri"/>
                      <w:color w:val="000000"/>
                      <w:lang w:val="es-BO" w:eastAsia="es-BO"/>
                    </w:rPr>
                    <w:t xml:space="preserve">  207.317,48 </w:t>
                  </w:r>
                </w:p>
              </w:tc>
            </w:tr>
          </w:tbl>
          <w:p w:rsidR="003058AC" w:rsidRDefault="003058AC" w:rsidP="003058AC">
            <w:pPr>
              <w:pStyle w:val="Descripcin"/>
              <w:jc w:val="center"/>
            </w:pPr>
            <w:r>
              <w:t xml:space="preserve">Tabla </w:t>
            </w:r>
            <w:r>
              <w:rPr>
                <w:noProof/>
              </w:rPr>
              <w:fldChar w:fldCharType="begin"/>
            </w:r>
            <w:r>
              <w:rPr>
                <w:noProof/>
              </w:rPr>
              <w:instrText xml:space="preserve"> SEQ Tabla \* ARABIC </w:instrText>
            </w:r>
            <w:r>
              <w:rPr>
                <w:noProof/>
              </w:rPr>
              <w:fldChar w:fldCharType="separate"/>
            </w:r>
            <w:r w:rsidR="001510CE">
              <w:rPr>
                <w:noProof/>
              </w:rPr>
              <w:t>1</w:t>
            </w:r>
            <w:r>
              <w:rPr>
                <w:noProof/>
              </w:rPr>
              <w:fldChar w:fldCharType="end"/>
            </w:r>
            <w:r>
              <w:t>: Presupuesto</w:t>
            </w:r>
          </w:p>
          <w:p w:rsidR="003058AC" w:rsidRDefault="003058AC" w:rsidP="003058AC">
            <w:pPr>
              <w:pStyle w:val="Puesto"/>
              <w:numPr>
                <w:ilvl w:val="0"/>
                <w:numId w:val="52"/>
              </w:numPr>
              <w:spacing w:before="0" w:after="0"/>
              <w:jc w:val="left"/>
              <w:rPr>
                <w:rFonts w:ascii="Arial Narrow" w:hAnsi="Arial Narrow"/>
                <w:sz w:val="22"/>
                <w:szCs w:val="22"/>
                <w:lang w:val="es-BO"/>
              </w:rPr>
            </w:pPr>
            <w:bookmarkStart w:id="71" w:name="_Toc17970134"/>
            <w:r w:rsidRPr="00F50C80">
              <w:rPr>
                <w:rFonts w:ascii="Arial Narrow" w:hAnsi="Arial Narrow"/>
                <w:sz w:val="22"/>
                <w:szCs w:val="22"/>
                <w:lang w:val="es-BO"/>
              </w:rPr>
              <w:t xml:space="preserve">PLAZO DE </w:t>
            </w:r>
            <w:r>
              <w:rPr>
                <w:rFonts w:ascii="Arial Narrow" w:hAnsi="Arial Narrow"/>
                <w:sz w:val="22"/>
                <w:szCs w:val="22"/>
                <w:lang w:val="es-BO"/>
              </w:rPr>
              <w:t>ENTREGA</w:t>
            </w:r>
            <w:bookmarkEnd w:id="71"/>
          </w:p>
          <w:p w:rsidR="003058AC" w:rsidRDefault="003058AC" w:rsidP="003058AC">
            <w:pPr>
              <w:pStyle w:val="VNormal"/>
              <w:spacing w:after="0" w:line="240" w:lineRule="auto"/>
              <w:ind w:left="708"/>
              <w:rPr>
                <w:sz w:val="22"/>
                <w:szCs w:val="22"/>
              </w:rPr>
            </w:pPr>
            <w:r>
              <w:rPr>
                <w:sz w:val="22"/>
                <w:szCs w:val="22"/>
              </w:rPr>
              <w:t>El plazo de entrega en almacenes de la Planta de tratamiento será de 40 días calendari</w:t>
            </w:r>
            <w:r w:rsidR="00044779">
              <w:rPr>
                <w:sz w:val="22"/>
                <w:szCs w:val="22"/>
              </w:rPr>
              <w:t>o a partir de la suscripción del Contrato</w:t>
            </w:r>
            <w:r>
              <w:rPr>
                <w:sz w:val="22"/>
                <w:szCs w:val="22"/>
              </w:rPr>
              <w:t xml:space="preserve"> </w:t>
            </w:r>
          </w:p>
          <w:p w:rsidR="003058AC" w:rsidRDefault="003058AC" w:rsidP="003058AC">
            <w:pPr>
              <w:pStyle w:val="VNormal"/>
              <w:spacing w:after="0" w:line="240" w:lineRule="auto"/>
              <w:ind w:left="708"/>
              <w:rPr>
                <w:sz w:val="22"/>
                <w:szCs w:val="22"/>
              </w:rPr>
            </w:pPr>
          </w:p>
          <w:p w:rsidR="003058AC" w:rsidRPr="001C3190" w:rsidRDefault="003058AC" w:rsidP="003058AC">
            <w:pPr>
              <w:pStyle w:val="Puesto"/>
              <w:numPr>
                <w:ilvl w:val="0"/>
                <w:numId w:val="52"/>
              </w:numPr>
              <w:spacing w:before="0" w:after="0"/>
              <w:jc w:val="left"/>
              <w:rPr>
                <w:rFonts w:ascii="Arial Narrow" w:hAnsi="Arial Narrow"/>
                <w:sz w:val="22"/>
                <w:szCs w:val="22"/>
                <w:lang w:val="es-BO"/>
              </w:rPr>
            </w:pPr>
            <w:bookmarkStart w:id="72" w:name="_Toc17970135"/>
            <w:r>
              <w:rPr>
                <w:rFonts w:ascii="Arial Narrow" w:hAnsi="Arial Narrow"/>
                <w:sz w:val="22"/>
                <w:szCs w:val="22"/>
                <w:lang w:val="es-BO"/>
              </w:rPr>
              <w:t>FORMA DE PAGO</w:t>
            </w:r>
            <w:bookmarkEnd w:id="72"/>
          </w:p>
          <w:p w:rsidR="003058AC" w:rsidRDefault="003058AC" w:rsidP="003058AC">
            <w:pPr>
              <w:pStyle w:val="VNormal"/>
              <w:spacing w:after="0" w:line="240" w:lineRule="auto"/>
              <w:ind w:left="708"/>
              <w:rPr>
                <w:sz w:val="22"/>
                <w:szCs w:val="22"/>
              </w:rPr>
            </w:pPr>
            <w:r>
              <w:rPr>
                <w:sz w:val="22"/>
                <w:szCs w:val="22"/>
              </w:rPr>
              <w:t>La forma de pago por ser compra de bienes se regirá a la NB-SABS, a requerimiento del  proveedor ya sea un anticipo de hasta el  20% del total debiendo presentar la ¨Garantía de Correcta Inversión del Anticipo¨ por el mismo monto 20%, o un pago único a contra entrega del producto, en este último caso no es necesaria ninguna garantía de anticipo.</w:t>
            </w:r>
          </w:p>
          <w:p w:rsidR="003058AC" w:rsidRDefault="003058AC" w:rsidP="003058AC">
            <w:pPr>
              <w:pStyle w:val="VNormal"/>
              <w:spacing w:after="0" w:line="240" w:lineRule="auto"/>
              <w:ind w:left="708"/>
              <w:rPr>
                <w:sz w:val="22"/>
                <w:szCs w:val="22"/>
              </w:rPr>
            </w:pPr>
            <w:r>
              <w:rPr>
                <w:sz w:val="22"/>
                <w:szCs w:val="22"/>
              </w:rPr>
              <w:t>Adicionalmente, el proponente adjudicado deberá presentar la garantía de cumplimiento de contrato  equivalente al 7%.</w:t>
            </w:r>
          </w:p>
          <w:p w:rsidR="003058AC" w:rsidRDefault="003058AC" w:rsidP="003058AC">
            <w:pPr>
              <w:pStyle w:val="VNormal"/>
              <w:spacing w:after="0" w:line="240" w:lineRule="auto"/>
              <w:ind w:left="708"/>
              <w:rPr>
                <w:sz w:val="22"/>
                <w:szCs w:val="22"/>
              </w:rPr>
            </w:pPr>
          </w:p>
          <w:p w:rsidR="003058AC" w:rsidRDefault="003058AC" w:rsidP="003058AC">
            <w:pPr>
              <w:pStyle w:val="VNormal"/>
              <w:spacing w:after="0" w:line="240" w:lineRule="auto"/>
              <w:ind w:left="708"/>
              <w:rPr>
                <w:sz w:val="22"/>
                <w:szCs w:val="22"/>
              </w:rPr>
            </w:pPr>
          </w:p>
          <w:p w:rsidR="003058AC" w:rsidRDefault="003058AC" w:rsidP="003058AC">
            <w:pPr>
              <w:pStyle w:val="VNormal"/>
              <w:spacing w:after="0" w:line="240" w:lineRule="auto"/>
              <w:ind w:left="708"/>
              <w:rPr>
                <w:sz w:val="22"/>
                <w:szCs w:val="22"/>
              </w:rPr>
            </w:pPr>
          </w:p>
          <w:p w:rsidR="003058AC" w:rsidRDefault="003058AC" w:rsidP="003058AC">
            <w:pPr>
              <w:pStyle w:val="Puesto"/>
              <w:numPr>
                <w:ilvl w:val="0"/>
                <w:numId w:val="52"/>
              </w:numPr>
              <w:spacing w:before="0" w:after="0"/>
              <w:jc w:val="left"/>
              <w:rPr>
                <w:rFonts w:ascii="Arial Narrow" w:hAnsi="Arial Narrow"/>
                <w:sz w:val="22"/>
                <w:szCs w:val="22"/>
                <w:lang w:val="es-BO"/>
              </w:rPr>
            </w:pPr>
            <w:bookmarkStart w:id="73" w:name="_Toc17970136"/>
            <w:r>
              <w:rPr>
                <w:rFonts w:ascii="Arial Narrow" w:hAnsi="Arial Narrow"/>
                <w:sz w:val="22"/>
                <w:szCs w:val="22"/>
                <w:lang w:val="es-BO"/>
              </w:rPr>
              <w:t>ESQUEMA DE ACCESORIOS</w:t>
            </w:r>
            <w:bookmarkEnd w:id="73"/>
          </w:p>
          <w:p w:rsidR="003058AC" w:rsidRDefault="003058AC" w:rsidP="003058AC">
            <w:pPr>
              <w:pStyle w:val="VNormal"/>
              <w:spacing w:after="0" w:line="240" w:lineRule="auto"/>
              <w:ind w:left="708"/>
              <w:rPr>
                <w:sz w:val="22"/>
                <w:szCs w:val="22"/>
              </w:rPr>
            </w:pPr>
            <w:r w:rsidRPr="00222EB7">
              <w:rPr>
                <w:sz w:val="22"/>
                <w:szCs w:val="22"/>
              </w:rPr>
              <w:t>Se adjunta  Plano</w:t>
            </w:r>
            <w:r>
              <w:rPr>
                <w:sz w:val="22"/>
                <w:szCs w:val="22"/>
              </w:rPr>
              <w:t xml:space="preserve"> del esquema de accesorios  a requerir.</w:t>
            </w:r>
            <w:r w:rsidRPr="00222EB7">
              <w:rPr>
                <w:sz w:val="22"/>
                <w:szCs w:val="22"/>
              </w:rPr>
              <w:t xml:space="preserve"> </w:t>
            </w:r>
          </w:p>
          <w:p w:rsidR="003058AC" w:rsidRDefault="003058AC" w:rsidP="003058AC">
            <w:pPr>
              <w:pStyle w:val="VNormal"/>
              <w:spacing w:after="0" w:line="240" w:lineRule="auto"/>
              <w:ind w:left="708"/>
              <w:rPr>
                <w:sz w:val="22"/>
                <w:szCs w:val="22"/>
              </w:rPr>
            </w:pPr>
          </w:p>
          <w:p w:rsidR="003058AC" w:rsidRPr="0022223A" w:rsidRDefault="003058AC" w:rsidP="003058AC">
            <w:pPr>
              <w:pStyle w:val="Puesto"/>
              <w:numPr>
                <w:ilvl w:val="0"/>
                <w:numId w:val="52"/>
              </w:numPr>
              <w:spacing w:before="0" w:after="0"/>
              <w:jc w:val="left"/>
              <w:rPr>
                <w:rFonts w:ascii="Arial Narrow" w:hAnsi="Arial Narrow"/>
                <w:sz w:val="22"/>
                <w:szCs w:val="22"/>
                <w:lang w:val="es-BO"/>
              </w:rPr>
            </w:pPr>
            <w:bookmarkStart w:id="74" w:name="_Toc17970137"/>
            <w:r w:rsidRPr="0022223A">
              <w:rPr>
                <w:rFonts w:ascii="Arial Narrow" w:hAnsi="Arial Narrow"/>
                <w:sz w:val="22"/>
                <w:szCs w:val="22"/>
                <w:lang w:val="es-BO"/>
              </w:rPr>
              <w:t>MODALIDAD DE SELECCIÓN</w:t>
            </w:r>
            <w:bookmarkEnd w:id="74"/>
          </w:p>
          <w:p w:rsidR="003058AC" w:rsidRPr="0022223A" w:rsidRDefault="003058AC" w:rsidP="003058AC">
            <w:pPr>
              <w:pStyle w:val="Puesto"/>
              <w:spacing w:before="0" w:after="0"/>
              <w:ind w:left="720"/>
              <w:jc w:val="left"/>
              <w:rPr>
                <w:rFonts w:ascii="Arial Narrow" w:hAnsi="Arial Narrow"/>
                <w:sz w:val="22"/>
                <w:szCs w:val="22"/>
                <w:lang w:val="es-BO"/>
              </w:rPr>
            </w:pPr>
          </w:p>
          <w:p w:rsidR="003058AC" w:rsidRPr="00EB1AB1" w:rsidRDefault="003058AC" w:rsidP="003058AC">
            <w:pPr>
              <w:pStyle w:val="Puesto"/>
              <w:spacing w:before="0" w:after="0"/>
              <w:ind w:left="720"/>
              <w:jc w:val="left"/>
              <w:rPr>
                <w:rFonts w:ascii="Arial Narrow" w:hAnsi="Arial Narrow"/>
                <w:sz w:val="22"/>
                <w:szCs w:val="22"/>
                <w:lang w:val="es-BO"/>
              </w:rPr>
            </w:pPr>
            <w:bookmarkStart w:id="75" w:name="_Toc17970138"/>
            <w:r w:rsidRPr="0022223A">
              <w:rPr>
                <w:rFonts w:ascii="Arial Narrow" w:hAnsi="Arial Narrow"/>
                <w:b w:val="0"/>
                <w:sz w:val="22"/>
                <w:szCs w:val="22"/>
                <w:lang w:val="es-BO"/>
              </w:rPr>
              <w:t xml:space="preserve">El método de selección será bajo la </w:t>
            </w:r>
            <w:r w:rsidRPr="00EB1AB1">
              <w:rPr>
                <w:rFonts w:ascii="Arial Narrow" w:hAnsi="Arial Narrow"/>
                <w:sz w:val="22"/>
                <w:szCs w:val="22"/>
                <w:highlight w:val="yellow"/>
                <w:lang w:val="es-BO"/>
              </w:rPr>
              <w:t>modalidad precio más bajo</w:t>
            </w:r>
            <w:bookmarkEnd w:id="75"/>
          </w:p>
          <w:p w:rsidR="003058AC" w:rsidRPr="0022223A" w:rsidRDefault="003058AC" w:rsidP="003058AC">
            <w:pPr>
              <w:pStyle w:val="Puesto"/>
              <w:spacing w:before="0" w:after="0"/>
              <w:ind w:left="720"/>
              <w:jc w:val="left"/>
              <w:rPr>
                <w:rFonts w:ascii="Arial Narrow" w:hAnsi="Arial Narrow"/>
                <w:b w:val="0"/>
                <w:sz w:val="22"/>
                <w:szCs w:val="22"/>
                <w:lang w:val="es-BO"/>
              </w:rPr>
            </w:pPr>
          </w:p>
          <w:p w:rsidR="003058AC" w:rsidRDefault="003058AC" w:rsidP="003058AC">
            <w:pPr>
              <w:pStyle w:val="Puesto"/>
              <w:numPr>
                <w:ilvl w:val="0"/>
                <w:numId w:val="52"/>
              </w:numPr>
              <w:spacing w:before="0" w:after="0"/>
              <w:jc w:val="left"/>
              <w:rPr>
                <w:rFonts w:ascii="Arial Narrow" w:hAnsi="Arial Narrow"/>
                <w:sz w:val="22"/>
                <w:szCs w:val="22"/>
                <w:lang w:val="es-BO"/>
              </w:rPr>
            </w:pPr>
            <w:bookmarkStart w:id="76" w:name="_Toc17970139"/>
            <w:r w:rsidRPr="0022223A">
              <w:rPr>
                <w:rFonts w:ascii="Arial Narrow" w:hAnsi="Arial Narrow"/>
                <w:sz w:val="22"/>
                <w:szCs w:val="22"/>
                <w:lang w:val="es-BO"/>
              </w:rPr>
              <w:t>ESPECIFICACIONES TÉCNICAS.</w:t>
            </w:r>
            <w:bookmarkEnd w:id="76"/>
          </w:p>
          <w:p w:rsidR="003058AC" w:rsidRPr="0022223A" w:rsidRDefault="003058AC" w:rsidP="003058AC">
            <w:pPr>
              <w:pStyle w:val="Puesto"/>
              <w:spacing w:before="0" w:after="0"/>
              <w:ind w:left="720"/>
              <w:jc w:val="left"/>
              <w:rPr>
                <w:rFonts w:ascii="Arial Narrow" w:hAnsi="Arial Narrow"/>
                <w:sz w:val="22"/>
                <w:szCs w:val="22"/>
                <w:lang w:val="es-BO"/>
              </w:rPr>
            </w:pPr>
          </w:p>
          <w:p w:rsidR="003058AC" w:rsidRPr="0022223A" w:rsidRDefault="003058AC" w:rsidP="003058AC">
            <w:pPr>
              <w:pStyle w:val="VNormal"/>
              <w:numPr>
                <w:ilvl w:val="0"/>
                <w:numId w:val="54"/>
              </w:numPr>
              <w:rPr>
                <w:b/>
              </w:rPr>
            </w:pPr>
            <w:r w:rsidRPr="0022223A">
              <w:rPr>
                <w:b/>
              </w:rPr>
              <w:t xml:space="preserve">NORMAS A LA QUE DEBEN RESPONDER LAS TUBERIAS </w:t>
            </w:r>
            <w:r>
              <w:rPr>
                <w:b/>
              </w:rPr>
              <w:t>PRFV</w:t>
            </w:r>
          </w:p>
          <w:p w:rsidR="003058AC" w:rsidRPr="0022223A" w:rsidRDefault="003058AC" w:rsidP="003058AC">
            <w:pPr>
              <w:pStyle w:val="VNormal"/>
            </w:pPr>
            <w:r w:rsidRPr="0022223A">
              <w:t xml:space="preserve"> NORMA BOLIVIANA NB 1216016 “Tuberías plásticas – Tubos de poliéster reforzado con fibra de vidrio, para conducción de agua cruda, agua potable y alcantarillado pluvial, con o sin presión.”</w:t>
            </w:r>
          </w:p>
          <w:p w:rsidR="003058AC" w:rsidRPr="0022223A" w:rsidRDefault="003058AC" w:rsidP="003058AC">
            <w:pPr>
              <w:pStyle w:val="VNormal"/>
            </w:pPr>
            <w:r w:rsidRPr="0022223A">
              <w:t>ASTM D 5365 “STANDARD TEST METHOD LONG TERM RING-BENDING STRAIN OF FIBERGLASS PIPE”,  referente a los ensayos de vida útil de cañería con deformaciones por deflexión.</w:t>
            </w:r>
          </w:p>
          <w:p w:rsidR="003058AC" w:rsidRDefault="003058AC" w:rsidP="003058AC">
            <w:pPr>
              <w:pStyle w:val="VNormal"/>
            </w:pPr>
            <w:r w:rsidRPr="0022223A">
              <w:t>ASTM D 3517 “STANDARD SPECIFICATION FOR GRP PRESSURE PIPE” y ANSI/AWWA C950,  referentes a cañerías para uso a presión</w:t>
            </w:r>
            <w:r>
              <w:t>.</w:t>
            </w:r>
          </w:p>
          <w:p w:rsidR="003058AC" w:rsidRDefault="003058AC" w:rsidP="003058AC">
            <w:pPr>
              <w:pStyle w:val="VNormal"/>
            </w:pPr>
            <w:r>
              <w:t>ASTM D 3839 “STANDARD PRACTICE FOR UNDERGROUND INSTALLATION OF FIBERGLASS PIPE”, referente a la instalación de la cañería.</w:t>
            </w:r>
          </w:p>
          <w:p w:rsidR="003058AC" w:rsidRPr="00300CE6" w:rsidRDefault="003058AC" w:rsidP="003058AC">
            <w:pPr>
              <w:pStyle w:val="VNormal"/>
              <w:rPr>
                <w:lang w:val="en-US"/>
              </w:rPr>
            </w:pPr>
            <w:r w:rsidRPr="00300CE6">
              <w:rPr>
                <w:lang w:val="en-US"/>
              </w:rPr>
              <w:t>ANSI/AWWA C-950</w:t>
            </w:r>
            <w:r w:rsidRPr="00300CE6">
              <w:rPr>
                <w:color w:val="FF0000"/>
                <w:lang w:val="en-US"/>
              </w:rPr>
              <w:t xml:space="preserve"> </w:t>
            </w:r>
            <w:r w:rsidRPr="00300CE6">
              <w:rPr>
                <w:lang w:val="en-US"/>
              </w:rPr>
              <w:t xml:space="preserve">“ AWWA STANDARD FOR </w:t>
            </w:r>
            <w:r>
              <w:rPr>
                <w:lang w:val="en-US"/>
              </w:rPr>
              <w:t>FIBERGLASS PRESSURE PIPE”</w:t>
            </w:r>
          </w:p>
          <w:p w:rsidR="003058AC" w:rsidRPr="00340F63" w:rsidRDefault="003058AC" w:rsidP="003058AC">
            <w:pPr>
              <w:pStyle w:val="VNormal"/>
              <w:numPr>
                <w:ilvl w:val="0"/>
                <w:numId w:val="54"/>
              </w:numPr>
              <w:rPr>
                <w:b/>
              </w:rPr>
            </w:pPr>
            <w:r w:rsidRPr="00EB1AB1">
              <w:rPr>
                <w:b/>
                <w:lang w:val="en-US"/>
              </w:rPr>
              <w:t xml:space="preserve"> </w:t>
            </w:r>
            <w:r w:rsidRPr="00340F63">
              <w:rPr>
                <w:b/>
              </w:rPr>
              <w:t>SISTEMAS DE CALIDAD, SELLOS, CONTROL DE PROCESOS.</w:t>
            </w:r>
          </w:p>
          <w:p w:rsidR="003058AC" w:rsidRPr="00300CE6" w:rsidRDefault="003058AC" w:rsidP="003058AC">
            <w:pPr>
              <w:pStyle w:val="VNormal"/>
            </w:pPr>
            <w:r>
              <w:t>La tubería debe contar con Sello IBNORCA de cumplimiento a las normas Bolivianas NB 12</w:t>
            </w:r>
            <w:r w:rsidR="00D40D7D">
              <w:t>1</w:t>
            </w:r>
            <w:r>
              <w:t xml:space="preserve">6016 y NB 1216017 y </w:t>
            </w:r>
            <w:r w:rsidRPr="00300CE6">
              <w:t>preferi</w:t>
            </w:r>
            <w:r>
              <w:t>blemente con un Sistema de Gestión</w:t>
            </w:r>
            <w:r w:rsidRPr="00300CE6">
              <w:rPr>
                <w:lang w:val="es-AR"/>
              </w:rPr>
              <w:t xml:space="preserve"> Integrada:</w:t>
            </w:r>
            <w:r w:rsidRPr="00300CE6">
              <w:t xml:space="preserve"> </w:t>
            </w:r>
            <w:r>
              <w:t>Sistema de Gestión de Calidad</w:t>
            </w:r>
            <w:r w:rsidRPr="00300CE6">
              <w:t xml:space="preserve"> (ISO 9000), </w:t>
            </w:r>
            <w:r>
              <w:t>Sistema de Gestión Ambiental</w:t>
            </w:r>
            <w:r w:rsidRPr="00300CE6">
              <w:t xml:space="preserve"> (ISO 14000) y </w:t>
            </w:r>
            <w:r>
              <w:t>Sistema de S</w:t>
            </w:r>
            <w:r w:rsidRPr="00300CE6">
              <w:t xml:space="preserve">eguridad en el </w:t>
            </w:r>
            <w:r>
              <w:t>Trabajo (</w:t>
            </w:r>
            <w:r w:rsidRPr="00300CE6">
              <w:t>OHSAS 18000</w:t>
            </w:r>
            <w:r>
              <w:t>)</w:t>
            </w:r>
            <w:r w:rsidRPr="00300CE6">
              <w:t>.</w:t>
            </w:r>
          </w:p>
          <w:p w:rsidR="003058AC" w:rsidRPr="00340F63" w:rsidRDefault="003058AC" w:rsidP="003058AC">
            <w:pPr>
              <w:pStyle w:val="VNormal"/>
              <w:numPr>
                <w:ilvl w:val="0"/>
                <w:numId w:val="54"/>
              </w:numPr>
              <w:rPr>
                <w:b/>
              </w:rPr>
            </w:pPr>
            <w:r w:rsidRPr="00340F63">
              <w:rPr>
                <w:b/>
              </w:rPr>
              <w:t xml:space="preserve"> JUNTAS DE UNIÓN DE LA TUBERÍA</w:t>
            </w:r>
          </w:p>
          <w:p w:rsidR="003058AC" w:rsidRDefault="003058AC" w:rsidP="003058AC">
            <w:pPr>
              <w:pStyle w:val="VNormal"/>
            </w:pPr>
            <w:r>
              <w:t>Las cañerías serán unidas mediante juntas elásticas del tipo espiga-espiga con manguito o espiga-enchufe, en ambos casos con sello hidráulico de aros de goma.</w:t>
            </w:r>
          </w:p>
          <w:p w:rsidR="003058AC" w:rsidRPr="00CD34CA" w:rsidRDefault="003058AC" w:rsidP="003058AC">
            <w:pPr>
              <w:pStyle w:val="VNormal"/>
            </w:pPr>
            <w:r w:rsidRPr="00CD34CA">
              <w:t xml:space="preserve">El aro de goma debe ser preferiblemente de forma de cuña (cuneiforme). De ser un aro de sección circular (O-ring), deberá contar con un sistema de doble empaque y válvula central para poder verificar que el aro no ha rodado durante el proceso de ensamblado. Los aros que se hayan “mordido” durante el proceso de ensamblado no pueden ser reutilizados y deben ser cambiados antes del próximo enchufado. </w:t>
            </w:r>
          </w:p>
          <w:p w:rsidR="003058AC" w:rsidRDefault="003058AC" w:rsidP="003058AC">
            <w:pPr>
              <w:pStyle w:val="VNormal"/>
              <w:rPr>
                <w:color w:val="FF0000"/>
              </w:rPr>
            </w:pPr>
            <w:r>
              <w:t xml:space="preserve">El sistema de unión debe verificar lo requerido por norma IRAM 13440 / </w:t>
            </w:r>
            <w:r w:rsidRPr="00CD34CA">
              <w:t>ASTM D 4161</w:t>
            </w:r>
            <w:r>
              <w:t xml:space="preserve"> </w:t>
            </w:r>
            <w:r w:rsidRPr="00CD34CA">
              <w:rPr>
                <w:lang w:val="es-AR"/>
              </w:rPr>
              <w:t xml:space="preserve">/ ISO </w:t>
            </w:r>
            <w:r>
              <w:rPr>
                <w:lang w:val="es-AR"/>
              </w:rPr>
              <w:t>8639.</w:t>
            </w:r>
          </w:p>
          <w:p w:rsidR="003058AC" w:rsidRDefault="003058AC" w:rsidP="003058AC">
            <w:pPr>
              <w:pStyle w:val="VNormal"/>
            </w:pPr>
            <w:r w:rsidRPr="007943EF">
              <w:t>Puede</w:t>
            </w:r>
            <w:r>
              <w:t>n</w:t>
            </w:r>
            <w:r w:rsidRPr="007943EF">
              <w:t xml:space="preserve"> utilizarse otros sistema</w:t>
            </w:r>
            <w:r>
              <w:t>s</w:t>
            </w:r>
            <w:r w:rsidRPr="007943EF">
              <w:t xml:space="preserve"> de unión para casos especiales: unión por bridas, laminados de PRFV, juntas flexibles.</w:t>
            </w:r>
          </w:p>
          <w:p w:rsidR="003058AC" w:rsidRPr="00D175E2" w:rsidRDefault="003058AC" w:rsidP="003058AC">
            <w:pPr>
              <w:pStyle w:val="VNormal"/>
              <w:numPr>
                <w:ilvl w:val="0"/>
                <w:numId w:val="54"/>
              </w:numPr>
              <w:rPr>
                <w:b/>
              </w:rPr>
            </w:pPr>
            <w:r w:rsidRPr="00D175E2">
              <w:rPr>
                <w:b/>
              </w:rPr>
              <w:t>VERIFICACION DE PLAFON DE VIDA</w:t>
            </w:r>
            <w:r w:rsidRPr="00D175E2">
              <w:rPr>
                <w:b/>
                <w:color w:val="FF0000"/>
              </w:rPr>
              <w:t xml:space="preserve"> </w:t>
            </w:r>
            <w:r w:rsidRPr="00D175E2">
              <w:rPr>
                <w:b/>
              </w:rPr>
              <w:t>EN PRESION</w:t>
            </w:r>
          </w:p>
          <w:p w:rsidR="003058AC" w:rsidRDefault="003058AC" w:rsidP="003058AC">
            <w:pPr>
              <w:pStyle w:val="VNormal"/>
            </w:pPr>
            <w:r>
              <w:t xml:space="preserve">Se debe presentar la documentación que avale los ensayos de Base de Diseño Hidrostático (HDB) según la norma ASTM D 2992 y que demuestre </w:t>
            </w:r>
            <w:r w:rsidRPr="00DA5E10">
              <w:t xml:space="preserve">el plafón de vida de la tubería. </w:t>
            </w:r>
          </w:p>
          <w:p w:rsidR="003058AC" w:rsidRPr="00D175E2" w:rsidRDefault="003058AC" w:rsidP="003058AC">
            <w:pPr>
              <w:pStyle w:val="VNormal"/>
              <w:numPr>
                <w:ilvl w:val="0"/>
                <w:numId w:val="54"/>
              </w:numPr>
              <w:rPr>
                <w:b/>
              </w:rPr>
            </w:pPr>
            <w:r w:rsidRPr="00D175E2">
              <w:rPr>
                <w:b/>
              </w:rPr>
              <w:t xml:space="preserve"> PRUEBA HIDRÁULICA EN FÁBRICA</w:t>
            </w:r>
          </w:p>
          <w:p w:rsidR="003058AC" w:rsidRDefault="003058AC" w:rsidP="003058AC">
            <w:pPr>
              <w:pStyle w:val="VNormal"/>
            </w:pPr>
            <w:r>
              <w:t>Se deben seguir los lineamientos de la norma ANSI/AWWA C 950-95 “</w:t>
            </w:r>
            <w:proofErr w:type="spellStart"/>
            <w:r>
              <w:t>Fiberglass</w:t>
            </w:r>
            <w:proofErr w:type="spellEnd"/>
            <w:r>
              <w:t xml:space="preserve"> </w:t>
            </w:r>
            <w:proofErr w:type="spellStart"/>
            <w:r>
              <w:t>Pressure</w:t>
            </w:r>
            <w:proofErr w:type="spellEnd"/>
            <w:r>
              <w:t xml:space="preserve"> Pipe”, en particular el punto 5.1.2.1 “</w:t>
            </w:r>
            <w:proofErr w:type="spellStart"/>
            <w:r>
              <w:t>Hydrostatic</w:t>
            </w:r>
            <w:proofErr w:type="spellEnd"/>
            <w:r>
              <w:t xml:space="preserve"> </w:t>
            </w:r>
            <w:proofErr w:type="spellStart"/>
            <w:r>
              <w:t>leak</w:t>
            </w:r>
            <w:proofErr w:type="spellEnd"/>
            <w:r>
              <w:t xml:space="preserve"> </w:t>
            </w:r>
            <w:proofErr w:type="spellStart"/>
            <w:r>
              <w:t>tests</w:t>
            </w:r>
            <w:proofErr w:type="spellEnd"/>
            <w:r>
              <w:t xml:space="preserve"> (Ensayos de prueba hidráulica).</w:t>
            </w:r>
          </w:p>
          <w:p w:rsidR="007F1A16" w:rsidRDefault="007F1A16" w:rsidP="003058AC">
            <w:pPr>
              <w:pStyle w:val="VNormal"/>
            </w:pPr>
          </w:p>
          <w:p w:rsidR="003058AC" w:rsidRPr="00D175E2" w:rsidRDefault="003058AC" w:rsidP="003058AC">
            <w:pPr>
              <w:pStyle w:val="VNormal"/>
              <w:numPr>
                <w:ilvl w:val="0"/>
                <w:numId w:val="54"/>
              </w:numPr>
              <w:rPr>
                <w:b/>
              </w:rPr>
            </w:pPr>
            <w:r w:rsidRPr="00D175E2">
              <w:rPr>
                <w:b/>
              </w:rPr>
              <w:t xml:space="preserve">JUNTA MECÁNICA </w:t>
            </w:r>
          </w:p>
          <w:p w:rsidR="003058AC" w:rsidRDefault="003058AC" w:rsidP="003058AC">
            <w:pPr>
              <w:pStyle w:val="VNormal"/>
            </w:pPr>
            <w:r>
              <w:t>Se deberá presentar  la especificación de la junta mecánica DN1000 donde indique la compatibilidad con  la tubería PRFV, y la especificación del material.</w:t>
            </w:r>
          </w:p>
          <w:p w:rsidR="003058AC" w:rsidRPr="00D175E2" w:rsidRDefault="003058AC" w:rsidP="003058AC">
            <w:pPr>
              <w:pStyle w:val="Prrafodelista"/>
              <w:numPr>
                <w:ilvl w:val="0"/>
                <w:numId w:val="55"/>
              </w:numPr>
              <w:overflowPunct w:val="0"/>
              <w:autoSpaceDE w:val="0"/>
              <w:autoSpaceDN w:val="0"/>
              <w:adjustRightInd w:val="0"/>
              <w:jc w:val="both"/>
              <w:textAlignment w:val="baseline"/>
              <w:rPr>
                <w:rFonts w:ascii="Book Antiqua" w:hAnsi="Book Antiqua"/>
                <w:b/>
                <w:sz w:val="24"/>
              </w:rPr>
            </w:pPr>
            <w:r w:rsidRPr="00D175E2">
              <w:rPr>
                <w:rFonts w:ascii="Arial Narrow" w:eastAsia="Calibri" w:hAnsi="Arial Narrow"/>
                <w:b/>
                <w:sz w:val="21"/>
                <w:szCs w:val="21"/>
                <w:lang w:val="es-BO"/>
              </w:rPr>
              <w:t>ENSAMBLADO DE TUBERIAS</w:t>
            </w:r>
          </w:p>
          <w:p w:rsidR="001D1DE0" w:rsidRPr="004B0DAC" w:rsidRDefault="003058AC" w:rsidP="00D40D7D">
            <w:pPr>
              <w:pStyle w:val="Prrafodelista"/>
              <w:overflowPunct w:val="0"/>
              <w:autoSpaceDE w:val="0"/>
              <w:autoSpaceDN w:val="0"/>
              <w:adjustRightInd w:val="0"/>
              <w:ind w:left="1080"/>
              <w:jc w:val="both"/>
              <w:textAlignment w:val="baseline"/>
              <w:rPr>
                <w:rFonts w:cs="Arial"/>
                <w:sz w:val="18"/>
                <w:szCs w:val="18"/>
                <w:lang w:val="es-BO"/>
              </w:rPr>
            </w:pPr>
            <w:r>
              <w:rPr>
                <w:rFonts w:ascii="Arial Narrow" w:eastAsia="Calibri" w:hAnsi="Arial Narrow"/>
                <w:sz w:val="21"/>
                <w:szCs w:val="21"/>
                <w:lang w:val="es-BO"/>
              </w:rPr>
              <w:t>Para el ensambla</w:t>
            </w:r>
            <w:r w:rsidR="004705D5">
              <w:rPr>
                <w:rFonts w:ascii="Arial Narrow" w:eastAsia="Calibri" w:hAnsi="Arial Narrow"/>
                <w:sz w:val="21"/>
                <w:szCs w:val="21"/>
                <w:lang w:val="es-BO"/>
              </w:rPr>
              <w:t xml:space="preserve">do de los accesorios el proponente </w:t>
            </w:r>
            <w:r w:rsidR="00D40D7D">
              <w:rPr>
                <w:rFonts w:ascii="Arial Narrow" w:eastAsia="Calibri" w:hAnsi="Arial Narrow"/>
                <w:sz w:val="21"/>
                <w:szCs w:val="21"/>
                <w:lang w:val="es-BO"/>
              </w:rPr>
              <w:t>deberá</w:t>
            </w:r>
            <w:r w:rsidR="004705D5">
              <w:rPr>
                <w:rFonts w:ascii="Arial Narrow" w:eastAsia="Calibri" w:hAnsi="Arial Narrow"/>
                <w:sz w:val="21"/>
                <w:szCs w:val="21"/>
                <w:lang w:val="es-BO"/>
              </w:rPr>
              <w:t xml:space="preserve"> contar </w:t>
            </w:r>
            <w:r>
              <w:rPr>
                <w:rFonts w:ascii="Arial Narrow" w:eastAsia="Calibri" w:hAnsi="Arial Narrow"/>
                <w:sz w:val="21"/>
                <w:szCs w:val="21"/>
                <w:lang w:val="es-BO"/>
              </w:rPr>
              <w:t>con un técnico especializado el cual indicara la correcta instalación de todos los accesorios.</w:t>
            </w:r>
          </w:p>
        </w:tc>
      </w:tr>
    </w:tbl>
    <w:p w:rsidR="00077E45" w:rsidRPr="004B0DAC" w:rsidRDefault="00077E45" w:rsidP="00A72FB0">
      <w:pPr>
        <w:jc w:val="both"/>
        <w:rPr>
          <w:rFonts w:cs="Arial"/>
          <w:sz w:val="18"/>
          <w:szCs w:val="18"/>
          <w:lang w:val="es-BO"/>
        </w:rPr>
      </w:pPr>
    </w:p>
    <w:p w:rsidR="001D1DE0" w:rsidRPr="004B0DAC" w:rsidRDefault="001D1DE0" w:rsidP="00A72FB0">
      <w:pPr>
        <w:jc w:val="both"/>
        <w:rPr>
          <w:rFonts w:cs="Arial"/>
          <w:b/>
          <w:sz w:val="18"/>
          <w:szCs w:val="18"/>
          <w:lang w:val="es-BO"/>
        </w:rPr>
      </w:pPr>
      <w:r w:rsidRPr="004B0DAC">
        <w:rPr>
          <w:rFonts w:cs="Arial"/>
          <w:b/>
          <w:sz w:val="18"/>
          <w:szCs w:val="18"/>
          <w:lang w:val="es-BO"/>
        </w:rPr>
        <w:t xml:space="preserve">CRITERIOS QUE SE PUEDEN AÑADIR A LAS ESPECIFICACIONES TÉCNICAS </w:t>
      </w:r>
    </w:p>
    <w:p w:rsidR="001D1DE0" w:rsidRPr="004B0DAC" w:rsidRDefault="001D1DE0" w:rsidP="00A72FB0">
      <w:pPr>
        <w:jc w:val="both"/>
        <w:rPr>
          <w:rFonts w:cs="Arial"/>
          <w:sz w:val="18"/>
          <w:szCs w:val="18"/>
          <w:lang w:val="es-BO"/>
        </w:rPr>
      </w:pPr>
    </w:p>
    <w:p w:rsidR="001D1DE0" w:rsidRPr="004B0DAC" w:rsidRDefault="001D1DE0" w:rsidP="001D1DE0">
      <w:pPr>
        <w:jc w:val="both"/>
        <w:rPr>
          <w:rFonts w:cs="Arial"/>
          <w:sz w:val="18"/>
          <w:szCs w:val="18"/>
          <w:lang w:val="es-BO"/>
        </w:rPr>
      </w:pPr>
      <w:r w:rsidRPr="004B0DAC">
        <w:rPr>
          <w:rFonts w:cs="Arial"/>
          <w:sz w:val="18"/>
          <w:szCs w:val="18"/>
          <w:lang w:val="es-BO"/>
        </w:rPr>
        <w:t>Para la elaboración de las Especificaciones Técnicas y condiciones técnicas requeridas para la contratación, la entidad convocante podrá considerar los siguientes aspectos:</w:t>
      </w:r>
    </w:p>
    <w:p w:rsidR="001D1DE0" w:rsidRPr="004B0DAC" w:rsidRDefault="001D1DE0" w:rsidP="001D1DE0">
      <w:pPr>
        <w:jc w:val="both"/>
        <w:rPr>
          <w:rFonts w:cs="Arial"/>
          <w:sz w:val="18"/>
          <w:szCs w:val="18"/>
          <w:lang w:val="es-BO"/>
        </w:rPr>
      </w:pP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Plazo de entrega</w:t>
      </w:r>
      <w:r w:rsidR="00D1186A" w:rsidRPr="004B0DAC">
        <w:rPr>
          <w:rFonts w:ascii="Verdana" w:hAnsi="Verdana" w:cs="Arial"/>
          <w:sz w:val="18"/>
          <w:szCs w:val="18"/>
          <w:lang w:val="es-BO"/>
        </w:rPr>
        <w:t xml:space="preserve"> (la entidad convocante programará la entrega de los bienes de acuerdo </w:t>
      </w:r>
      <w:r w:rsidR="00E53F00" w:rsidRPr="004B0DAC">
        <w:rPr>
          <w:rFonts w:ascii="Verdana" w:hAnsi="Verdana" w:cs="Arial"/>
          <w:sz w:val="18"/>
          <w:szCs w:val="18"/>
          <w:lang w:val="es-BO"/>
        </w:rPr>
        <w:t>al</w:t>
      </w:r>
      <w:r w:rsidR="00D1186A" w:rsidRPr="004B0DAC">
        <w:rPr>
          <w:rFonts w:ascii="Verdana" w:hAnsi="Verdana" w:cs="Arial"/>
          <w:sz w:val="18"/>
          <w:szCs w:val="18"/>
          <w:lang w:val="es-BO"/>
        </w:rPr>
        <w:t xml:space="preserve"> cronograma)</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Garantías técnicas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Servicios conexos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Provisión de repuestos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Lugar donde se prestan los servicios de asistencia técnica</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 xml:space="preserve">Medios de transporte </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Embalaje</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Inspección o pruebas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Manuales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Seguros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Inocuidad</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Lugar de entrega de los bienes</w:t>
      </w:r>
    </w:p>
    <w:p w:rsidR="001D1DE0" w:rsidRPr="004B0DAC" w:rsidRDefault="003E12D5"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Documentación necesaria que demuestre que los bienes que ofrece, cumplen con lo requerido, si corresponde.</w:t>
      </w:r>
    </w:p>
    <w:p w:rsidR="001D1DE0" w:rsidRPr="004B0DAC" w:rsidRDefault="001D1DE0" w:rsidP="001D1DE0">
      <w:pPr>
        <w:rPr>
          <w:rFonts w:cs="Arial"/>
          <w:b/>
          <w:sz w:val="18"/>
          <w:szCs w:val="18"/>
          <w:lang w:val="es-BO"/>
        </w:rPr>
      </w:pPr>
    </w:p>
    <w:p w:rsidR="001D1DE0" w:rsidRPr="00182690" w:rsidRDefault="001D1DE0" w:rsidP="001D1DE0">
      <w:pPr>
        <w:tabs>
          <w:tab w:val="left" w:pos="8505"/>
        </w:tabs>
        <w:jc w:val="both"/>
        <w:rPr>
          <w:sz w:val="18"/>
          <w:szCs w:val="18"/>
          <w:lang w:val="es-BO"/>
        </w:rPr>
      </w:pPr>
      <w:r w:rsidRPr="004B0DAC">
        <w:rPr>
          <w:sz w:val="18"/>
          <w:szCs w:val="18"/>
          <w:lang w:val="es-BO"/>
        </w:rPr>
        <w:t>La inclusión de los criterios señaladas es opcional y depende de las características de</w:t>
      </w:r>
      <w:r w:rsidR="003E12D5" w:rsidRPr="004B0DAC">
        <w:rPr>
          <w:sz w:val="18"/>
          <w:szCs w:val="18"/>
          <w:lang w:val="es-BO"/>
        </w:rPr>
        <w:t>l bien o bienes</w:t>
      </w:r>
      <w:r w:rsidR="00F136B2" w:rsidRPr="004B0DAC">
        <w:rPr>
          <w:sz w:val="18"/>
          <w:szCs w:val="18"/>
          <w:lang w:val="es-BO"/>
        </w:rPr>
        <w:t xml:space="preserve"> </w:t>
      </w:r>
      <w:r w:rsidRPr="004B0DAC">
        <w:rPr>
          <w:sz w:val="18"/>
          <w:szCs w:val="18"/>
          <w:lang w:val="es-BO"/>
        </w:rPr>
        <w:t>a adquirir y los requisitos del contratante, no siendo limitativas, pudiendo adicionarse otras</w:t>
      </w:r>
      <w:r w:rsidR="004626C5" w:rsidRPr="004B0DAC">
        <w:rPr>
          <w:sz w:val="18"/>
          <w:szCs w:val="18"/>
          <w:lang w:val="es-BO"/>
        </w:rPr>
        <w:t>.</w:t>
      </w: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EF69B5" w:rsidRPr="004B0DAC" w:rsidTr="00CF1A8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CF1A8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EF69B5" w:rsidRPr="004B0DAC" w:rsidTr="00CF1A8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EF69B5" w:rsidRPr="004B0DAC" w:rsidRDefault="00EF69B5" w:rsidP="00CF1A8B">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rPr>
                <w:rFonts w:ascii="Arial" w:hAnsi="Arial" w:cs="Arial"/>
                <w:lang w:val="es-BO"/>
              </w:rPr>
            </w:pPr>
          </w:p>
        </w:tc>
      </w:tr>
      <w:tr w:rsidR="00EF69B5" w:rsidRPr="004B0DAC" w:rsidTr="00CF1A8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CF1A8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CF1A8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EF69B5" w:rsidRPr="004B0DAC" w:rsidRDefault="00EF69B5" w:rsidP="00CF1A8B">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rsidR="00EF69B5" w:rsidRPr="004B0DAC" w:rsidRDefault="00EF69B5" w:rsidP="00CF1A8B">
            <w:pPr>
              <w:jc w:val="both"/>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EF69B5" w:rsidRPr="004B0DAC" w:rsidTr="00CF1A8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EF69B5" w:rsidP="00CF1A8B">
            <w:pPr>
              <w:jc w:val="both"/>
              <w:rPr>
                <w:b/>
                <w:strike/>
                <w:sz w:val="14"/>
                <w:lang w:val="es-BO"/>
              </w:rPr>
            </w:pP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550313">
      <w:pPr>
        <w:numPr>
          <w:ilvl w:val="0"/>
          <w:numId w:val="18"/>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550313">
      <w:pPr>
        <w:numPr>
          <w:ilvl w:val="0"/>
          <w:numId w:val="19"/>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550313">
      <w:pPr>
        <w:numPr>
          <w:ilvl w:val="0"/>
          <w:numId w:val="19"/>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550313">
      <w:pPr>
        <w:numPr>
          <w:ilvl w:val="0"/>
          <w:numId w:val="19"/>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550313">
      <w:pPr>
        <w:numPr>
          <w:ilvl w:val="0"/>
          <w:numId w:val="19"/>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Testimonio de Contrato de Asociación Accidental.</w:t>
      </w:r>
    </w:p>
    <w:p w:rsidR="00484A1A" w:rsidRPr="004B0DAC" w:rsidRDefault="00484A1A" w:rsidP="00550313">
      <w:pPr>
        <w:numPr>
          <w:ilvl w:val="0"/>
          <w:numId w:val="19"/>
        </w:numPr>
        <w:jc w:val="both"/>
        <w:rPr>
          <w:rFonts w:cs="Arial"/>
          <w:sz w:val="18"/>
          <w:szCs w:val="18"/>
          <w:lang w:val="es-BO"/>
        </w:rPr>
      </w:pPr>
      <w:r w:rsidRPr="004B0DAC">
        <w:rPr>
          <w:rFonts w:cs="Arial"/>
          <w:b/>
          <w:i/>
          <w:szCs w:val="18"/>
          <w:lang w:val="es-BO"/>
        </w:rPr>
        <w:t>(</w:t>
      </w:r>
      <w:r w:rsidR="000C4274" w:rsidRPr="004B0DAC">
        <w:rPr>
          <w:rFonts w:cs="Arial"/>
          <w:b/>
          <w:i/>
          <w:szCs w:val="18"/>
          <w:lang w:val="es-BO"/>
        </w:rPr>
        <w:t>L</w:t>
      </w:r>
      <w:r w:rsidRPr="004B0DAC">
        <w:rPr>
          <w:rFonts w:cs="Arial"/>
          <w:b/>
          <w:i/>
          <w:szCs w:val="18"/>
          <w:lang w:val="es-BO"/>
        </w:rPr>
        <w:t>a entidad contratante deberá especificar la documentación requerida</w:t>
      </w:r>
      <w:r w:rsidR="000C4274" w:rsidRPr="004B0DAC">
        <w:rPr>
          <w:rFonts w:cs="Arial"/>
          <w:b/>
          <w:i/>
          <w:sz w:val="18"/>
          <w:szCs w:val="18"/>
          <w:lang w:val="es-BO"/>
        </w:rPr>
        <w:t xml:space="preserve"> en las especificaciones técnicas y/o condiciones técnicas,</w:t>
      </w:r>
      <w:r w:rsidRPr="004B0DAC">
        <w:rPr>
          <w:rFonts w:cs="Arial"/>
          <w:b/>
          <w:i/>
          <w:szCs w:val="18"/>
          <w:lang w:val="es-BO"/>
        </w:rPr>
        <w:t xml:space="preserve"> o caso contrario suprimir el inciso).</w:t>
      </w:r>
    </w:p>
    <w:p w:rsidR="00990027" w:rsidRPr="004B0DAC" w:rsidRDefault="00990027" w:rsidP="00484A1A">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A2419A">
            <w:pPr>
              <w:pStyle w:val="Prrafodelista"/>
              <w:numPr>
                <w:ilvl w:val="0"/>
                <w:numId w:val="3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A2419A">
            <w:pPr>
              <w:pStyle w:val="Prrafodelista"/>
              <w:numPr>
                <w:ilvl w:val="0"/>
                <w:numId w:val="3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A2419A">
            <w:pPr>
              <w:pStyle w:val="Prrafodelista"/>
              <w:numPr>
                <w:ilvl w:val="0"/>
                <w:numId w:val="3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4B0DAC"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PROPUESTA</w:t>
            </w:r>
          </w:p>
          <w:p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rsidTr="002D7A20">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rsidTr="002D7A20">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852B68" w:rsidRPr="004B0DAC" w:rsidRDefault="00852B68" w:rsidP="00852B68">
            <w:pPr>
              <w:jc w:val="center"/>
              <w:rPr>
                <w:rFonts w:ascii="Arial" w:hAnsi="Arial" w:cs="Arial"/>
                <w:b/>
                <w:lang w:val="es-BO"/>
              </w:rPr>
            </w:pPr>
            <w:r w:rsidRPr="004B0DAC">
              <w:rPr>
                <w:rFonts w:ascii="Arial" w:hAnsi="Arial" w:cs="Arial"/>
                <w:b/>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25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35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r>
      <w:tr w:rsidR="003022DB" w:rsidRPr="004B0DAC" w:rsidTr="003022DB">
        <w:tc>
          <w:tcPr>
            <w:tcW w:w="552" w:type="dxa"/>
            <w:tcBorders>
              <w:top w:val="single" w:sz="4" w:space="0" w:color="auto"/>
              <w:left w:val="single" w:sz="12" w:space="0" w:color="auto"/>
              <w:bottom w:val="single" w:sz="4" w:space="0" w:color="auto"/>
            </w:tcBorders>
          </w:tcPr>
          <w:p w:rsidR="001C5DE7" w:rsidRPr="004B0DAC" w:rsidRDefault="00D72B75" w:rsidP="00D72B75">
            <w:pPr>
              <w:jc w:val="center"/>
              <w:rPr>
                <w:rFonts w:ascii="Arial" w:hAnsi="Arial" w:cs="Arial"/>
                <w:lang w:val="es-BO"/>
              </w:rPr>
            </w:pPr>
            <w:r>
              <w:rPr>
                <w:rFonts w:ascii="Arial" w:hAnsi="Arial" w:cs="Arial"/>
                <w:lang w:val="es-BO"/>
              </w:rPr>
              <w:t>1</w:t>
            </w:r>
          </w:p>
        </w:tc>
        <w:tc>
          <w:tcPr>
            <w:tcW w:w="2000" w:type="dxa"/>
            <w:tcBorders>
              <w:top w:val="single" w:sz="4" w:space="0" w:color="auto"/>
              <w:bottom w:val="single" w:sz="4" w:space="0" w:color="auto"/>
            </w:tcBorders>
            <w:shd w:val="clear" w:color="auto" w:fill="auto"/>
          </w:tcPr>
          <w:p w:rsidR="001C5DE7" w:rsidRPr="004B0DAC" w:rsidRDefault="00D72B75" w:rsidP="00F4535E">
            <w:pPr>
              <w:rPr>
                <w:rFonts w:ascii="Arial" w:hAnsi="Arial" w:cs="Arial"/>
                <w:lang w:val="es-BO"/>
              </w:rPr>
            </w:pPr>
            <w:r>
              <w:rPr>
                <w:rFonts w:ascii="Arial" w:hAnsi="Arial" w:cs="Arial"/>
                <w:lang w:val="es-BO"/>
              </w:rPr>
              <w:t>NIPLE BRIDADO DN1000PN6 L=1,5 m</w:t>
            </w:r>
          </w:p>
        </w:tc>
        <w:tc>
          <w:tcPr>
            <w:tcW w:w="992" w:type="dxa"/>
            <w:tcBorders>
              <w:top w:val="single" w:sz="4" w:space="0" w:color="auto"/>
              <w:bottom w:val="single" w:sz="4" w:space="0" w:color="auto"/>
            </w:tcBorders>
            <w:shd w:val="clear" w:color="auto" w:fill="auto"/>
          </w:tcPr>
          <w:p w:rsidR="001C5DE7" w:rsidRPr="004B0DAC" w:rsidRDefault="00D72B75" w:rsidP="00D72B75">
            <w:pPr>
              <w:jc w:val="center"/>
              <w:rPr>
                <w:rFonts w:ascii="Arial" w:hAnsi="Arial" w:cs="Arial"/>
                <w:lang w:val="es-BO"/>
              </w:rPr>
            </w:pPr>
            <w:r>
              <w:rPr>
                <w:rFonts w:ascii="Arial" w:hAnsi="Arial" w:cs="Arial"/>
                <w:lang w:val="es-BO"/>
              </w:rPr>
              <w:t>2</w:t>
            </w:r>
          </w:p>
        </w:tc>
        <w:tc>
          <w:tcPr>
            <w:tcW w:w="992"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26.985,71</w:t>
            </w:r>
          </w:p>
        </w:tc>
        <w:tc>
          <w:tcPr>
            <w:tcW w:w="993"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53.971,42</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D72B75" w:rsidRPr="004B0DAC" w:rsidTr="003022DB">
        <w:tc>
          <w:tcPr>
            <w:tcW w:w="552" w:type="dxa"/>
            <w:tcBorders>
              <w:top w:val="single" w:sz="4" w:space="0" w:color="auto"/>
              <w:left w:val="single" w:sz="12" w:space="0" w:color="auto"/>
              <w:bottom w:val="single" w:sz="4" w:space="0" w:color="auto"/>
            </w:tcBorders>
          </w:tcPr>
          <w:p w:rsidR="00D72B75" w:rsidRPr="004B0DAC" w:rsidRDefault="00D72B75" w:rsidP="00D72B75">
            <w:pPr>
              <w:jc w:val="center"/>
              <w:rPr>
                <w:rFonts w:ascii="Arial" w:hAnsi="Arial" w:cs="Arial"/>
                <w:lang w:val="es-BO"/>
              </w:rPr>
            </w:pPr>
            <w:r>
              <w:rPr>
                <w:rFonts w:ascii="Arial" w:hAnsi="Arial" w:cs="Arial"/>
                <w:lang w:val="es-BO"/>
              </w:rPr>
              <w:t>2</w:t>
            </w:r>
          </w:p>
        </w:tc>
        <w:tc>
          <w:tcPr>
            <w:tcW w:w="2000" w:type="dxa"/>
            <w:tcBorders>
              <w:top w:val="single" w:sz="4" w:space="0" w:color="auto"/>
              <w:bottom w:val="single" w:sz="4" w:space="0" w:color="auto"/>
            </w:tcBorders>
            <w:shd w:val="clear" w:color="auto" w:fill="auto"/>
          </w:tcPr>
          <w:p w:rsidR="00D72B75" w:rsidRPr="004B0DAC" w:rsidRDefault="00D72B75" w:rsidP="00F4535E">
            <w:pPr>
              <w:rPr>
                <w:rFonts w:ascii="Arial" w:hAnsi="Arial" w:cs="Arial"/>
                <w:lang w:val="es-BO"/>
              </w:rPr>
            </w:pPr>
            <w:r>
              <w:rPr>
                <w:rFonts w:ascii="Arial" w:hAnsi="Arial" w:cs="Arial"/>
                <w:lang w:val="es-BO"/>
              </w:rPr>
              <w:t>REDUCCION CONCENTRICA DN1400x1000 Pn6</w:t>
            </w:r>
          </w:p>
        </w:tc>
        <w:tc>
          <w:tcPr>
            <w:tcW w:w="992" w:type="dxa"/>
            <w:tcBorders>
              <w:top w:val="single" w:sz="4" w:space="0" w:color="auto"/>
              <w:bottom w:val="single" w:sz="4" w:space="0" w:color="auto"/>
            </w:tcBorders>
            <w:shd w:val="clear" w:color="auto" w:fill="auto"/>
          </w:tcPr>
          <w:p w:rsidR="00D72B75" w:rsidRPr="004B0DAC" w:rsidRDefault="00D72B75" w:rsidP="00D72B75">
            <w:pPr>
              <w:jc w:val="center"/>
              <w:rPr>
                <w:rFonts w:ascii="Arial" w:hAnsi="Arial" w:cs="Arial"/>
                <w:lang w:val="es-BO"/>
              </w:rPr>
            </w:pPr>
            <w:r>
              <w:rPr>
                <w:rFonts w:ascii="Arial" w:hAnsi="Arial" w:cs="Arial"/>
                <w:lang w:val="es-BO"/>
              </w:rPr>
              <w:t>2</w:t>
            </w:r>
          </w:p>
        </w:tc>
        <w:tc>
          <w:tcPr>
            <w:tcW w:w="992" w:type="dxa"/>
            <w:tcBorders>
              <w:top w:val="single" w:sz="4" w:space="0" w:color="auto"/>
              <w:bottom w:val="single" w:sz="4" w:space="0" w:color="auto"/>
            </w:tcBorders>
            <w:shd w:val="clear" w:color="auto" w:fill="auto"/>
          </w:tcPr>
          <w:p w:rsidR="00D72B75" w:rsidRPr="004B0DAC" w:rsidRDefault="00D72B75" w:rsidP="00D72B75">
            <w:pPr>
              <w:jc w:val="right"/>
              <w:rPr>
                <w:rFonts w:ascii="Arial" w:hAnsi="Arial" w:cs="Arial"/>
                <w:lang w:val="es-BO"/>
              </w:rPr>
            </w:pPr>
            <w:r>
              <w:rPr>
                <w:rFonts w:ascii="Arial" w:hAnsi="Arial" w:cs="Arial"/>
                <w:lang w:val="es-BO"/>
              </w:rPr>
              <w:t>37.574,48</w:t>
            </w:r>
          </w:p>
        </w:tc>
        <w:tc>
          <w:tcPr>
            <w:tcW w:w="993" w:type="dxa"/>
            <w:tcBorders>
              <w:top w:val="single" w:sz="4" w:space="0" w:color="auto"/>
              <w:bottom w:val="single" w:sz="4" w:space="0" w:color="auto"/>
            </w:tcBorders>
            <w:shd w:val="clear" w:color="auto" w:fill="auto"/>
          </w:tcPr>
          <w:p w:rsidR="00D72B75" w:rsidRPr="004B0DAC" w:rsidRDefault="00D72B75" w:rsidP="00D72B75">
            <w:pPr>
              <w:jc w:val="right"/>
              <w:rPr>
                <w:rFonts w:ascii="Arial" w:hAnsi="Arial" w:cs="Arial"/>
                <w:lang w:val="es-BO"/>
              </w:rPr>
            </w:pPr>
            <w:r>
              <w:rPr>
                <w:rFonts w:ascii="Arial" w:hAnsi="Arial" w:cs="Arial"/>
                <w:lang w:val="es-BO"/>
              </w:rPr>
              <w:t>75.148,96</w:t>
            </w:r>
          </w:p>
        </w:tc>
        <w:tc>
          <w:tcPr>
            <w:tcW w:w="1134" w:type="dxa"/>
            <w:tcBorders>
              <w:top w:val="single" w:sz="4" w:space="0" w:color="auto"/>
              <w:left w:val="single" w:sz="12" w:space="0" w:color="auto"/>
              <w:bottom w:val="single" w:sz="4" w:space="0" w:color="auto"/>
            </w:tcBorders>
          </w:tcPr>
          <w:p w:rsidR="00D72B75" w:rsidRPr="004B0DAC" w:rsidRDefault="00D72B75" w:rsidP="00F4535E">
            <w:pPr>
              <w:rPr>
                <w:rFonts w:ascii="Arial" w:hAnsi="Arial" w:cs="Arial"/>
                <w:lang w:val="es-BO"/>
              </w:rPr>
            </w:pPr>
          </w:p>
        </w:tc>
        <w:tc>
          <w:tcPr>
            <w:tcW w:w="708"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709"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992"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993"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850"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851"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875" w:type="dxa"/>
            <w:tcBorders>
              <w:top w:val="single" w:sz="4" w:space="0" w:color="auto"/>
              <w:bottom w:val="single" w:sz="4" w:space="0" w:color="auto"/>
            </w:tcBorders>
          </w:tcPr>
          <w:p w:rsidR="00D72B75" w:rsidRPr="004B0DAC" w:rsidRDefault="00D72B75" w:rsidP="00F4535E">
            <w:pPr>
              <w:rPr>
                <w:rFonts w:ascii="Arial" w:hAnsi="Arial" w:cs="Arial"/>
                <w:lang w:val="es-BO"/>
              </w:rPr>
            </w:pPr>
          </w:p>
        </w:tc>
      </w:tr>
      <w:tr w:rsidR="00D72B75" w:rsidRPr="004B0DAC" w:rsidTr="003022DB">
        <w:tc>
          <w:tcPr>
            <w:tcW w:w="552" w:type="dxa"/>
            <w:tcBorders>
              <w:top w:val="single" w:sz="4" w:space="0" w:color="auto"/>
              <w:left w:val="single" w:sz="12" w:space="0" w:color="auto"/>
              <w:bottom w:val="single" w:sz="4" w:space="0" w:color="auto"/>
            </w:tcBorders>
          </w:tcPr>
          <w:p w:rsidR="00D72B75" w:rsidRPr="004B0DAC" w:rsidRDefault="00D72B75" w:rsidP="00D72B75">
            <w:pPr>
              <w:jc w:val="center"/>
              <w:rPr>
                <w:rFonts w:ascii="Arial" w:hAnsi="Arial" w:cs="Arial"/>
                <w:lang w:val="es-BO"/>
              </w:rPr>
            </w:pPr>
            <w:r>
              <w:rPr>
                <w:rFonts w:ascii="Arial" w:hAnsi="Arial" w:cs="Arial"/>
                <w:lang w:val="es-BO"/>
              </w:rPr>
              <w:t>3</w:t>
            </w:r>
          </w:p>
        </w:tc>
        <w:tc>
          <w:tcPr>
            <w:tcW w:w="2000" w:type="dxa"/>
            <w:tcBorders>
              <w:top w:val="single" w:sz="4" w:space="0" w:color="auto"/>
              <w:bottom w:val="single" w:sz="4" w:space="0" w:color="auto"/>
            </w:tcBorders>
            <w:shd w:val="clear" w:color="auto" w:fill="auto"/>
          </w:tcPr>
          <w:p w:rsidR="00D72B75" w:rsidRPr="004B0DAC" w:rsidRDefault="00D72B75" w:rsidP="00F4535E">
            <w:pPr>
              <w:rPr>
                <w:rFonts w:ascii="Arial" w:hAnsi="Arial" w:cs="Arial"/>
                <w:lang w:val="es-BO"/>
              </w:rPr>
            </w:pPr>
            <w:r>
              <w:rPr>
                <w:rFonts w:ascii="Arial" w:hAnsi="Arial" w:cs="Arial"/>
                <w:lang w:val="es-BO"/>
              </w:rPr>
              <w:t>MANGUITO DN1400</w:t>
            </w:r>
          </w:p>
        </w:tc>
        <w:tc>
          <w:tcPr>
            <w:tcW w:w="992" w:type="dxa"/>
            <w:tcBorders>
              <w:top w:val="single" w:sz="4" w:space="0" w:color="auto"/>
              <w:bottom w:val="single" w:sz="4" w:space="0" w:color="auto"/>
            </w:tcBorders>
            <w:shd w:val="clear" w:color="auto" w:fill="auto"/>
          </w:tcPr>
          <w:p w:rsidR="00D72B75" w:rsidRPr="004B0DAC" w:rsidRDefault="00D72B75" w:rsidP="00D72B75">
            <w:pPr>
              <w:jc w:val="center"/>
              <w:rPr>
                <w:rFonts w:ascii="Arial" w:hAnsi="Arial" w:cs="Arial"/>
                <w:lang w:val="es-BO"/>
              </w:rPr>
            </w:pPr>
            <w:r>
              <w:rPr>
                <w:rFonts w:ascii="Arial" w:hAnsi="Arial" w:cs="Arial"/>
                <w:lang w:val="es-BO"/>
              </w:rPr>
              <w:t>4</w:t>
            </w:r>
          </w:p>
        </w:tc>
        <w:tc>
          <w:tcPr>
            <w:tcW w:w="992" w:type="dxa"/>
            <w:tcBorders>
              <w:top w:val="single" w:sz="4" w:space="0" w:color="auto"/>
              <w:bottom w:val="single" w:sz="4" w:space="0" w:color="auto"/>
            </w:tcBorders>
            <w:shd w:val="clear" w:color="auto" w:fill="auto"/>
          </w:tcPr>
          <w:p w:rsidR="00D72B75" w:rsidRPr="004B0DAC" w:rsidRDefault="00D72B75" w:rsidP="00D72B75">
            <w:pPr>
              <w:jc w:val="right"/>
              <w:rPr>
                <w:rFonts w:ascii="Arial" w:hAnsi="Arial" w:cs="Arial"/>
                <w:lang w:val="es-BO"/>
              </w:rPr>
            </w:pPr>
            <w:r>
              <w:rPr>
                <w:rFonts w:ascii="Arial" w:hAnsi="Arial" w:cs="Arial"/>
                <w:lang w:val="es-BO"/>
              </w:rPr>
              <w:t>4.776,81</w:t>
            </w:r>
          </w:p>
        </w:tc>
        <w:tc>
          <w:tcPr>
            <w:tcW w:w="993" w:type="dxa"/>
            <w:tcBorders>
              <w:top w:val="single" w:sz="4" w:space="0" w:color="auto"/>
              <w:bottom w:val="single" w:sz="4" w:space="0" w:color="auto"/>
            </w:tcBorders>
            <w:shd w:val="clear" w:color="auto" w:fill="auto"/>
          </w:tcPr>
          <w:p w:rsidR="00D72B75" w:rsidRPr="004B0DAC" w:rsidRDefault="00D72B75" w:rsidP="00D72B75">
            <w:pPr>
              <w:jc w:val="right"/>
              <w:rPr>
                <w:rFonts w:ascii="Arial" w:hAnsi="Arial" w:cs="Arial"/>
                <w:lang w:val="es-BO"/>
              </w:rPr>
            </w:pPr>
            <w:r>
              <w:rPr>
                <w:rFonts w:ascii="Arial" w:hAnsi="Arial" w:cs="Arial"/>
                <w:lang w:val="es-BO"/>
              </w:rPr>
              <w:t>19.107,24</w:t>
            </w:r>
          </w:p>
        </w:tc>
        <w:tc>
          <w:tcPr>
            <w:tcW w:w="1134" w:type="dxa"/>
            <w:tcBorders>
              <w:top w:val="single" w:sz="4" w:space="0" w:color="auto"/>
              <w:left w:val="single" w:sz="12" w:space="0" w:color="auto"/>
              <w:bottom w:val="single" w:sz="4" w:space="0" w:color="auto"/>
            </w:tcBorders>
          </w:tcPr>
          <w:p w:rsidR="00D72B75" w:rsidRPr="004B0DAC" w:rsidRDefault="00D72B75" w:rsidP="00F4535E">
            <w:pPr>
              <w:rPr>
                <w:rFonts w:ascii="Arial" w:hAnsi="Arial" w:cs="Arial"/>
                <w:lang w:val="es-BO"/>
              </w:rPr>
            </w:pPr>
          </w:p>
        </w:tc>
        <w:tc>
          <w:tcPr>
            <w:tcW w:w="708"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709"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992"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993"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850"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851" w:type="dxa"/>
            <w:tcBorders>
              <w:top w:val="single" w:sz="4" w:space="0" w:color="auto"/>
              <w:bottom w:val="single" w:sz="4" w:space="0" w:color="auto"/>
            </w:tcBorders>
          </w:tcPr>
          <w:p w:rsidR="00D72B75" w:rsidRPr="004B0DAC" w:rsidRDefault="00D72B75" w:rsidP="00F4535E">
            <w:pPr>
              <w:rPr>
                <w:rFonts w:ascii="Arial" w:hAnsi="Arial" w:cs="Arial"/>
                <w:lang w:val="es-BO"/>
              </w:rPr>
            </w:pPr>
          </w:p>
        </w:tc>
        <w:tc>
          <w:tcPr>
            <w:tcW w:w="875" w:type="dxa"/>
            <w:tcBorders>
              <w:top w:val="single" w:sz="4" w:space="0" w:color="auto"/>
              <w:bottom w:val="single" w:sz="4" w:space="0" w:color="auto"/>
            </w:tcBorders>
          </w:tcPr>
          <w:p w:rsidR="00D72B75" w:rsidRPr="004B0DAC" w:rsidRDefault="00D72B75" w:rsidP="00F4535E">
            <w:pPr>
              <w:rPr>
                <w:rFonts w:ascii="Arial" w:hAnsi="Arial" w:cs="Arial"/>
                <w:lang w:val="es-BO"/>
              </w:rPr>
            </w:pPr>
          </w:p>
        </w:tc>
      </w:tr>
      <w:tr w:rsidR="003022DB" w:rsidRPr="004B0DAC" w:rsidTr="003022DB">
        <w:tc>
          <w:tcPr>
            <w:tcW w:w="552" w:type="dxa"/>
            <w:tcBorders>
              <w:top w:val="single" w:sz="4" w:space="0" w:color="auto"/>
              <w:left w:val="single" w:sz="12" w:space="0" w:color="auto"/>
              <w:bottom w:val="single" w:sz="4" w:space="0" w:color="auto"/>
            </w:tcBorders>
          </w:tcPr>
          <w:p w:rsidR="001C5DE7" w:rsidRPr="004B0DAC" w:rsidRDefault="00D72B75" w:rsidP="00D72B75">
            <w:pPr>
              <w:jc w:val="center"/>
              <w:rPr>
                <w:rFonts w:ascii="Arial" w:hAnsi="Arial" w:cs="Arial"/>
                <w:lang w:val="es-BO"/>
              </w:rPr>
            </w:pPr>
            <w:r>
              <w:rPr>
                <w:rFonts w:ascii="Arial" w:hAnsi="Arial" w:cs="Arial"/>
                <w:lang w:val="es-BO"/>
              </w:rPr>
              <w:t>4</w:t>
            </w:r>
          </w:p>
        </w:tc>
        <w:tc>
          <w:tcPr>
            <w:tcW w:w="2000" w:type="dxa"/>
            <w:tcBorders>
              <w:top w:val="single" w:sz="4" w:space="0" w:color="auto"/>
              <w:bottom w:val="single" w:sz="4" w:space="0" w:color="auto"/>
            </w:tcBorders>
            <w:shd w:val="clear" w:color="auto" w:fill="auto"/>
          </w:tcPr>
          <w:p w:rsidR="001C5DE7" w:rsidRPr="004B0DAC" w:rsidRDefault="00D72B75" w:rsidP="00F4535E">
            <w:pPr>
              <w:rPr>
                <w:rFonts w:ascii="Arial" w:hAnsi="Arial" w:cs="Arial"/>
                <w:lang w:val="es-BO"/>
              </w:rPr>
            </w:pPr>
            <w:r>
              <w:rPr>
                <w:rFonts w:ascii="Arial" w:hAnsi="Arial" w:cs="Arial"/>
                <w:lang w:val="es-BO"/>
              </w:rPr>
              <w:t xml:space="preserve">TRAMO CORTO 1000 mm </w:t>
            </w:r>
            <w:proofErr w:type="spellStart"/>
            <w:r>
              <w:rPr>
                <w:rFonts w:ascii="Arial" w:hAnsi="Arial" w:cs="Arial"/>
                <w:lang w:val="es-BO"/>
              </w:rPr>
              <w:t>long</w:t>
            </w:r>
            <w:proofErr w:type="spellEnd"/>
            <w:r>
              <w:rPr>
                <w:rFonts w:ascii="Arial" w:hAnsi="Arial" w:cs="Arial"/>
                <w:lang w:val="es-BO"/>
              </w:rPr>
              <w:t>. 1,5 m-</w:t>
            </w:r>
            <w:proofErr w:type="spellStart"/>
            <w:r>
              <w:rPr>
                <w:rFonts w:ascii="Arial" w:hAnsi="Arial" w:cs="Arial"/>
                <w:lang w:val="es-BO"/>
              </w:rPr>
              <w:t>und</w:t>
            </w:r>
            <w:proofErr w:type="spellEnd"/>
            <w:r>
              <w:rPr>
                <w:rFonts w:ascii="Arial" w:hAnsi="Arial" w:cs="Arial"/>
                <w:lang w:val="es-BO"/>
              </w:rPr>
              <w:t>. 2</w:t>
            </w:r>
          </w:p>
        </w:tc>
        <w:tc>
          <w:tcPr>
            <w:tcW w:w="992" w:type="dxa"/>
            <w:tcBorders>
              <w:top w:val="single" w:sz="4" w:space="0" w:color="auto"/>
              <w:bottom w:val="single" w:sz="4" w:space="0" w:color="auto"/>
            </w:tcBorders>
            <w:shd w:val="clear" w:color="auto" w:fill="auto"/>
          </w:tcPr>
          <w:p w:rsidR="001C5DE7" w:rsidRPr="004B0DAC" w:rsidRDefault="00D72B75" w:rsidP="00D72B75">
            <w:pPr>
              <w:jc w:val="center"/>
              <w:rPr>
                <w:rFonts w:ascii="Arial" w:hAnsi="Arial" w:cs="Arial"/>
                <w:lang w:val="es-BO"/>
              </w:rPr>
            </w:pPr>
            <w:r>
              <w:rPr>
                <w:rFonts w:ascii="Arial" w:hAnsi="Arial" w:cs="Arial"/>
                <w:lang w:val="es-BO"/>
              </w:rPr>
              <w:t>3</w:t>
            </w:r>
          </w:p>
        </w:tc>
        <w:tc>
          <w:tcPr>
            <w:tcW w:w="992"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3.202,38</w:t>
            </w:r>
          </w:p>
        </w:tc>
        <w:tc>
          <w:tcPr>
            <w:tcW w:w="993"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9.607,14</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3022DB" w:rsidRPr="004B0DAC" w:rsidTr="003022DB">
        <w:tc>
          <w:tcPr>
            <w:tcW w:w="552" w:type="dxa"/>
            <w:tcBorders>
              <w:top w:val="single" w:sz="4" w:space="0" w:color="auto"/>
              <w:left w:val="single" w:sz="12" w:space="0" w:color="auto"/>
              <w:bottom w:val="single" w:sz="4" w:space="0" w:color="auto"/>
            </w:tcBorders>
          </w:tcPr>
          <w:p w:rsidR="001C5DE7" w:rsidRPr="004B0DAC" w:rsidRDefault="00D72B75" w:rsidP="00D72B75">
            <w:pPr>
              <w:jc w:val="center"/>
              <w:rPr>
                <w:rFonts w:ascii="Arial" w:hAnsi="Arial" w:cs="Arial"/>
                <w:lang w:val="es-BO"/>
              </w:rPr>
            </w:pPr>
            <w:r>
              <w:rPr>
                <w:rFonts w:ascii="Arial" w:hAnsi="Arial" w:cs="Arial"/>
                <w:lang w:val="es-BO"/>
              </w:rPr>
              <w:t>5</w:t>
            </w:r>
          </w:p>
        </w:tc>
        <w:tc>
          <w:tcPr>
            <w:tcW w:w="2000" w:type="dxa"/>
            <w:tcBorders>
              <w:top w:val="single" w:sz="4" w:space="0" w:color="auto"/>
              <w:bottom w:val="single" w:sz="4" w:space="0" w:color="auto"/>
            </w:tcBorders>
            <w:shd w:val="clear" w:color="auto" w:fill="auto"/>
          </w:tcPr>
          <w:p w:rsidR="001C5DE7" w:rsidRPr="004B0DAC" w:rsidRDefault="00D72B75" w:rsidP="00F4535E">
            <w:pPr>
              <w:rPr>
                <w:rFonts w:ascii="Arial" w:hAnsi="Arial" w:cs="Arial"/>
                <w:lang w:val="es-BO"/>
              </w:rPr>
            </w:pPr>
            <w:r>
              <w:rPr>
                <w:rFonts w:ascii="Arial" w:hAnsi="Arial" w:cs="Arial"/>
                <w:lang w:val="es-BO"/>
              </w:rPr>
              <w:t xml:space="preserve">TRAMO CORTO 1000 mm </w:t>
            </w:r>
            <w:proofErr w:type="spellStart"/>
            <w:r>
              <w:rPr>
                <w:rFonts w:ascii="Arial" w:hAnsi="Arial" w:cs="Arial"/>
                <w:lang w:val="es-BO"/>
              </w:rPr>
              <w:t>long</w:t>
            </w:r>
            <w:proofErr w:type="spellEnd"/>
            <w:r>
              <w:rPr>
                <w:rFonts w:ascii="Arial" w:hAnsi="Arial" w:cs="Arial"/>
                <w:lang w:val="es-BO"/>
              </w:rPr>
              <w:t>. 2 m-</w:t>
            </w:r>
            <w:proofErr w:type="spellStart"/>
            <w:r>
              <w:rPr>
                <w:rFonts w:ascii="Arial" w:hAnsi="Arial" w:cs="Arial"/>
                <w:lang w:val="es-BO"/>
              </w:rPr>
              <w:t>und</w:t>
            </w:r>
            <w:proofErr w:type="spellEnd"/>
            <w:r>
              <w:rPr>
                <w:rFonts w:ascii="Arial" w:hAnsi="Arial" w:cs="Arial"/>
                <w:lang w:val="es-BO"/>
              </w:rPr>
              <w:t>. 1</w:t>
            </w:r>
          </w:p>
        </w:tc>
        <w:tc>
          <w:tcPr>
            <w:tcW w:w="992" w:type="dxa"/>
            <w:tcBorders>
              <w:top w:val="single" w:sz="4" w:space="0" w:color="auto"/>
              <w:bottom w:val="single" w:sz="4" w:space="0" w:color="auto"/>
            </w:tcBorders>
            <w:shd w:val="clear" w:color="auto" w:fill="auto"/>
          </w:tcPr>
          <w:p w:rsidR="001C5DE7" w:rsidRPr="004B0DAC" w:rsidRDefault="00D72B75" w:rsidP="00D72B75">
            <w:pPr>
              <w:jc w:val="center"/>
              <w:rPr>
                <w:rFonts w:ascii="Arial" w:hAnsi="Arial" w:cs="Arial"/>
                <w:lang w:val="es-BO"/>
              </w:rPr>
            </w:pPr>
            <w:r>
              <w:rPr>
                <w:rFonts w:ascii="Arial" w:hAnsi="Arial" w:cs="Arial"/>
                <w:lang w:val="es-BO"/>
              </w:rPr>
              <w:t>2</w:t>
            </w:r>
          </w:p>
        </w:tc>
        <w:tc>
          <w:tcPr>
            <w:tcW w:w="992"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3.202,38</w:t>
            </w:r>
          </w:p>
        </w:tc>
        <w:tc>
          <w:tcPr>
            <w:tcW w:w="993"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6.404,76</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3022DB" w:rsidRPr="004B0DAC" w:rsidTr="003022DB">
        <w:tc>
          <w:tcPr>
            <w:tcW w:w="552" w:type="dxa"/>
            <w:tcBorders>
              <w:top w:val="single" w:sz="4" w:space="0" w:color="auto"/>
              <w:left w:val="single" w:sz="12" w:space="0" w:color="auto"/>
              <w:bottom w:val="single" w:sz="4" w:space="0" w:color="auto"/>
            </w:tcBorders>
          </w:tcPr>
          <w:p w:rsidR="001C5DE7" w:rsidRPr="004B0DAC" w:rsidRDefault="00D72B75" w:rsidP="00D72B75">
            <w:pPr>
              <w:jc w:val="center"/>
              <w:rPr>
                <w:rFonts w:ascii="Arial" w:hAnsi="Arial" w:cs="Arial"/>
                <w:lang w:val="es-BO"/>
              </w:rPr>
            </w:pPr>
            <w:r>
              <w:rPr>
                <w:rFonts w:ascii="Arial" w:hAnsi="Arial" w:cs="Arial"/>
                <w:lang w:val="es-BO"/>
              </w:rPr>
              <w:t>6</w:t>
            </w:r>
          </w:p>
        </w:tc>
        <w:tc>
          <w:tcPr>
            <w:tcW w:w="2000" w:type="dxa"/>
            <w:tcBorders>
              <w:top w:val="single" w:sz="4" w:space="0" w:color="auto"/>
              <w:bottom w:val="single" w:sz="4" w:space="0" w:color="auto"/>
            </w:tcBorders>
            <w:shd w:val="clear" w:color="auto" w:fill="auto"/>
          </w:tcPr>
          <w:p w:rsidR="001C5DE7" w:rsidRPr="004B0DAC" w:rsidRDefault="00D72B75" w:rsidP="00F4535E">
            <w:pPr>
              <w:rPr>
                <w:rFonts w:ascii="Arial" w:hAnsi="Arial" w:cs="Arial"/>
                <w:lang w:val="es-BO"/>
              </w:rPr>
            </w:pPr>
            <w:r>
              <w:rPr>
                <w:rFonts w:ascii="Arial" w:hAnsi="Arial" w:cs="Arial"/>
                <w:lang w:val="es-BO"/>
              </w:rPr>
              <w:t>MANGUITO DN1000</w:t>
            </w:r>
          </w:p>
        </w:tc>
        <w:tc>
          <w:tcPr>
            <w:tcW w:w="992" w:type="dxa"/>
            <w:tcBorders>
              <w:top w:val="single" w:sz="4" w:space="0" w:color="auto"/>
              <w:bottom w:val="single" w:sz="4" w:space="0" w:color="auto"/>
            </w:tcBorders>
            <w:shd w:val="clear" w:color="auto" w:fill="auto"/>
          </w:tcPr>
          <w:p w:rsidR="001C5DE7" w:rsidRPr="004B0DAC" w:rsidRDefault="00D72B75" w:rsidP="00D72B75">
            <w:pPr>
              <w:jc w:val="center"/>
              <w:rPr>
                <w:rFonts w:ascii="Arial" w:hAnsi="Arial" w:cs="Arial"/>
                <w:lang w:val="es-BO"/>
              </w:rPr>
            </w:pPr>
            <w:r>
              <w:rPr>
                <w:rFonts w:ascii="Arial" w:hAnsi="Arial" w:cs="Arial"/>
                <w:lang w:val="es-BO"/>
              </w:rPr>
              <w:t>4</w:t>
            </w:r>
          </w:p>
        </w:tc>
        <w:tc>
          <w:tcPr>
            <w:tcW w:w="992"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2.912,74</w:t>
            </w:r>
          </w:p>
        </w:tc>
        <w:tc>
          <w:tcPr>
            <w:tcW w:w="993"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11.650,96</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3022DB" w:rsidRPr="004B0DAC" w:rsidTr="003022DB">
        <w:tc>
          <w:tcPr>
            <w:tcW w:w="552" w:type="dxa"/>
            <w:tcBorders>
              <w:top w:val="single" w:sz="4" w:space="0" w:color="auto"/>
              <w:left w:val="single" w:sz="12" w:space="0" w:color="auto"/>
              <w:bottom w:val="single" w:sz="4" w:space="0" w:color="auto"/>
            </w:tcBorders>
          </w:tcPr>
          <w:p w:rsidR="001C5DE7" w:rsidRPr="004B0DAC" w:rsidRDefault="00D72B75" w:rsidP="00D72B75">
            <w:pPr>
              <w:jc w:val="center"/>
              <w:rPr>
                <w:rFonts w:ascii="Arial" w:hAnsi="Arial" w:cs="Arial"/>
                <w:lang w:val="es-BO"/>
              </w:rPr>
            </w:pPr>
            <w:r>
              <w:rPr>
                <w:rFonts w:ascii="Arial" w:hAnsi="Arial" w:cs="Arial"/>
                <w:lang w:val="es-BO"/>
              </w:rPr>
              <w:t>7</w:t>
            </w:r>
          </w:p>
        </w:tc>
        <w:tc>
          <w:tcPr>
            <w:tcW w:w="2000" w:type="dxa"/>
            <w:tcBorders>
              <w:top w:val="single" w:sz="4" w:space="0" w:color="auto"/>
              <w:bottom w:val="single" w:sz="4" w:space="0" w:color="auto"/>
            </w:tcBorders>
            <w:shd w:val="clear" w:color="auto" w:fill="auto"/>
          </w:tcPr>
          <w:p w:rsidR="001C5DE7" w:rsidRPr="004B0DAC" w:rsidRDefault="00D72B75" w:rsidP="00F4535E">
            <w:pPr>
              <w:rPr>
                <w:rFonts w:ascii="Arial" w:hAnsi="Arial" w:cs="Arial"/>
                <w:lang w:val="es-BO"/>
              </w:rPr>
            </w:pPr>
            <w:r>
              <w:rPr>
                <w:rFonts w:ascii="Arial" w:hAnsi="Arial" w:cs="Arial"/>
                <w:lang w:val="es-BO"/>
              </w:rPr>
              <w:t>JUNTA MECANICA DE DESARME DN1000 PN6</w:t>
            </w:r>
          </w:p>
        </w:tc>
        <w:tc>
          <w:tcPr>
            <w:tcW w:w="992" w:type="dxa"/>
            <w:tcBorders>
              <w:top w:val="single" w:sz="4" w:space="0" w:color="auto"/>
              <w:bottom w:val="single" w:sz="4" w:space="0" w:color="auto"/>
            </w:tcBorders>
            <w:shd w:val="clear" w:color="auto" w:fill="auto"/>
          </w:tcPr>
          <w:p w:rsidR="001C5DE7" w:rsidRPr="004B0DAC" w:rsidRDefault="00D72B75" w:rsidP="00D72B75">
            <w:pPr>
              <w:jc w:val="center"/>
              <w:rPr>
                <w:rFonts w:ascii="Arial" w:hAnsi="Arial" w:cs="Arial"/>
                <w:lang w:val="es-BO"/>
              </w:rPr>
            </w:pPr>
            <w:r>
              <w:rPr>
                <w:rFonts w:ascii="Arial" w:hAnsi="Arial" w:cs="Arial"/>
                <w:lang w:val="es-BO"/>
              </w:rPr>
              <w:t>1</w:t>
            </w:r>
          </w:p>
        </w:tc>
        <w:tc>
          <w:tcPr>
            <w:tcW w:w="992"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31.427,00</w:t>
            </w:r>
          </w:p>
        </w:tc>
        <w:tc>
          <w:tcPr>
            <w:tcW w:w="993" w:type="dxa"/>
            <w:tcBorders>
              <w:top w:val="single" w:sz="4" w:space="0" w:color="auto"/>
              <w:bottom w:val="single" w:sz="4" w:space="0" w:color="auto"/>
            </w:tcBorders>
            <w:shd w:val="clear" w:color="auto" w:fill="auto"/>
          </w:tcPr>
          <w:p w:rsidR="001C5DE7" w:rsidRPr="004B0DAC" w:rsidRDefault="00D72B75" w:rsidP="00D72B75">
            <w:pPr>
              <w:jc w:val="right"/>
              <w:rPr>
                <w:rFonts w:ascii="Arial" w:hAnsi="Arial" w:cs="Arial"/>
                <w:lang w:val="es-BO"/>
              </w:rPr>
            </w:pPr>
            <w:r>
              <w:rPr>
                <w:rFonts w:ascii="Arial" w:hAnsi="Arial" w:cs="Arial"/>
                <w:lang w:val="es-BO"/>
              </w:rPr>
              <w:t>31.427,00</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D72B75" w:rsidP="00F4535E">
            <w:pPr>
              <w:jc w:val="right"/>
              <w:rPr>
                <w:rFonts w:ascii="Arial" w:hAnsi="Arial" w:cs="Arial"/>
                <w:b/>
                <w:lang w:val="es-BO"/>
              </w:rPr>
            </w:pPr>
            <w:r>
              <w:rPr>
                <w:rFonts w:ascii="Arial" w:hAnsi="Arial" w:cs="Arial"/>
                <w:b/>
                <w:lang w:val="es-BO"/>
              </w:rPr>
              <w:t>207.317,48</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8137E6" w:rsidRPr="004B0DAC" w:rsidRDefault="008137E6"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D72B75" w:rsidP="00F4535E">
            <w:pPr>
              <w:jc w:val="right"/>
              <w:rPr>
                <w:rFonts w:ascii="Arial" w:hAnsi="Arial" w:cs="Arial"/>
                <w:b/>
                <w:lang w:val="es-BO"/>
              </w:rPr>
            </w:pPr>
            <w:r>
              <w:rPr>
                <w:rFonts w:ascii="Arial" w:hAnsi="Arial" w:cs="Arial"/>
                <w:b/>
                <w:lang w:val="es-BO"/>
              </w:rPr>
              <w:t>Doscientos siete mil trescientos diecisiete 48/100 Bolivianos)</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8137E6" w:rsidRPr="004B0DAC" w:rsidRDefault="008137E6" w:rsidP="00F4535E">
            <w:pPr>
              <w:rPr>
                <w:rFonts w:ascii="Arial" w:hAnsi="Arial" w:cs="Arial"/>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PROPUESTA</w:t>
            </w:r>
          </w:p>
          <w:p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C163C4" w:rsidRPr="004B0DAC"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Marca/</w:t>
            </w:r>
          </w:p>
          <w:p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25 %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35 %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rsidR="008137E6" w:rsidRPr="004B0DAC" w:rsidRDefault="008137E6" w:rsidP="008137E6">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rsidR="008137E6" w:rsidRPr="004B0DAC" w:rsidRDefault="008137E6" w:rsidP="008137E6">
            <w:pPr>
              <w:rPr>
                <w:rFonts w:ascii="Arial" w:hAnsi="Arial" w:cs="Arial"/>
                <w:lang w:val="es-BO"/>
              </w:rPr>
            </w:pPr>
          </w:p>
        </w:tc>
      </w:tr>
    </w:tbl>
    <w:p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E55ED" w:rsidRPr="004B0DAC" w:rsidRDefault="00CE55ED">
      <w:pPr>
        <w:rPr>
          <w:rFonts w:cs="Arial"/>
          <w:sz w:val="18"/>
          <w:szCs w:val="18"/>
          <w:lang w:val="es-BO"/>
        </w:rPr>
      </w:pPr>
      <w:r w:rsidRPr="004B0DAC">
        <w:rPr>
          <w:rFonts w:cs="Arial"/>
          <w:sz w:val="18"/>
          <w:szCs w:val="18"/>
          <w:lang w:val="es-BO"/>
        </w:rPr>
        <w:br w:type="page"/>
      </w:r>
    </w:p>
    <w:p w:rsidR="00975A21" w:rsidRPr="004B0DAC" w:rsidRDefault="00975A21" w:rsidP="00C163C4">
      <w:pPr>
        <w:rPr>
          <w:rFonts w:cs="Arial"/>
          <w:sz w:val="18"/>
          <w:szCs w:val="18"/>
          <w:lang w:val="es-BO"/>
        </w:rPr>
        <w:sectPr w:rsidR="00975A21" w:rsidRPr="004B0DAC" w:rsidSect="00667866">
          <w:headerReference w:type="default" r:id="rId24"/>
          <w:pgSz w:w="15840" w:h="12240" w:orient="landscape"/>
          <w:pgMar w:top="1701" w:right="1418" w:bottom="1276" w:left="1418"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57"/>
        <w:gridCol w:w="4931"/>
        <w:gridCol w:w="4145"/>
      </w:tblGrid>
      <w:tr w:rsidR="00C163C4" w:rsidRPr="00D5164A" w:rsidTr="00C00AD6">
        <w:trPr>
          <w:tblHeader/>
        </w:trPr>
        <w:tc>
          <w:tcPr>
            <w:tcW w:w="5088" w:type="dxa"/>
            <w:gridSpan w:val="2"/>
            <w:shd w:val="clear" w:color="auto" w:fill="8DB3E2" w:themeFill="text2" w:themeFillTint="66"/>
            <w:vAlign w:val="center"/>
          </w:tcPr>
          <w:p w:rsidR="00C163C4" w:rsidRPr="00D5164A" w:rsidRDefault="00C163C4" w:rsidP="00306D34">
            <w:pPr>
              <w:jc w:val="center"/>
              <w:rPr>
                <w:rFonts w:ascii="Arial" w:hAnsi="Arial" w:cs="Arial"/>
                <w:b/>
                <w:sz w:val="18"/>
                <w:szCs w:val="18"/>
                <w:lang w:val="es-BO"/>
              </w:rPr>
            </w:pPr>
            <w:r w:rsidRPr="00D5164A">
              <w:rPr>
                <w:rFonts w:ascii="Arial" w:hAnsi="Arial" w:cs="Arial"/>
                <w:b/>
                <w:sz w:val="18"/>
                <w:szCs w:val="18"/>
                <w:lang w:val="es-BO"/>
              </w:rPr>
              <w:t>Para ser llenado por la Entidad convocante</w:t>
            </w:r>
          </w:p>
          <w:p w:rsidR="00C163C4" w:rsidRPr="00D5164A" w:rsidRDefault="00C163C4" w:rsidP="00FC5739">
            <w:pPr>
              <w:ind w:right="694"/>
              <w:jc w:val="center"/>
              <w:rPr>
                <w:rFonts w:ascii="Arial" w:hAnsi="Arial" w:cs="Arial"/>
                <w:b/>
                <w:sz w:val="18"/>
                <w:szCs w:val="18"/>
                <w:lang w:val="es-BO"/>
              </w:rPr>
            </w:pPr>
            <w:r w:rsidRPr="00D5164A">
              <w:rPr>
                <w:rFonts w:ascii="Arial" w:hAnsi="Arial" w:cs="Arial"/>
                <w:b/>
                <w:i/>
                <w:sz w:val="18"/>
                <w:szCs w:val="18"/>
                <w:lang w:val="es-BO"/>
              </w:rPr>
              <w:t>(</w:t>
            </w:r>
            <w:r w:rsidR="00C2155A" w:rsidRPr="00D5164A">
              <w:rPr>
                <w:rFonts w:ascii="Arial" w:hAnsi="Arial" w:cs="Arial"/>
                <w:b/>
                <w:i/>
                <w:sz w:val="18"/>
                <w:szCs w:val="18"/>
                <w:lang w:val="es-BO"/>
              </w:rPr>
              <w:t>L</w:t>
            </w:r>
            <w:r w:rsidRPr="00D5164A">
              <w:rPr>
                <w:rFonts w:ascii="Arial" w:hAnsi="Arial" w:cs="Arial"/>
                <w:b/>
                <w:i/>
                <w:sz w:val="18"/>
                <w:szCs w:val="18"/>
                <w:lang w:val="es-BO"/>
              </w:rPr>
              <w:t xml:space="preserve">lenar </w:t>
            </w:r>
            <w:r w:rsidR="00C548ED" w:rsidRPr="00D5164A">
              <w:rPr>
                <w:rFonts w:ascii="Arial" w:hAnsi="Arial" w:cs="Arial"/>
                <w:b/>
                <w:i/>
                <w:sz w:val="18"/>
                <w:szCs w:val="18"/>
                <w:lang w:val="es-BO"/>
              </w:rPr>
              <w:t xml:space="preserve">las Especificaciones Técnicas </w:t>
            </w:r>
            <w:r w:rsidRPr="00D5164A">
              <w:rPr>
                <w:rFonts w:ascii="Arial" w:hAnsi="Arial" w:cs="Arial"/>
                <w:b/>
                <w:i/>
                <w:sz w:val="18"/>
                <w:szCs w:val="18"/>
                <w:lang w:val="es-BO"/>
              </w:rPr>
              <w:t>de manera previa a la publicación del DBC)</w:t>
            </w:r>
          </w:p>
        </w:tc>
        <w:tc>
          <w:tcPr>
            <w:tcW w:w="4145" w:type="dxa"/>
            <w:shd w:val="clear" w:color="auto" w:fill="DBE5F1" w:themeFill="accent1" w:themeFillTint="33"/>
            <w:vAlign w:val="center"/>
          </w:tcPr>
          <w:p w:rsidR="00C163C4" w:rsidRPr="00D5164A" w:rsidRDefault="00C163C4" w:rsidP="00FF213C">
            <w:pPr>
              <w:jc w:val="center"/>
              <w:rPr>
                <w:rFonts w:ascii="Arial" w:hAnsi="Arial" w:cs="Arial"/>
                <w:b/>
                <w:sz w:val="18"/>
                <w:szCs w:val="18"/>
                <w:lang w:val="es-BO"/>
              </w:rPr>
            </w:pPr>
            <w:r w:rsidRPr="00D5164A">
              <w:rPr>
                <w:rFonts w:ascii="Arial" w:hAnsi="Arial" w:cs="Arial"/>
                <w:b/>
                <w:sz w:val="18"/>
                <w:szCs w:val="18"/>
                <w:lang w:val="es-BO"/>
              </w:rPr>
              <w:t xml:space="preserve">Para ser llenado por el proponente al momento de </w:t>
            </w:r>
            <w:r w:rsidR="00FF213C" w:rsidRPr="00D5164A">
              <w:rPr>
                <w:rFonts w:ascii="Arial" w:hAnsi="Arial" w:cs="Arial"/>
                <w:b/>
                <w:sz w:val="18"/>
                <w:szCs w:val="18"/>
                <w:lang w:val="es-BO"/>
              </w:rPr>
              <w:t>elaborar su</w:t>
            </w:r>
            <w:r w:rsidRPr="00D5164A">
              <w:rPr>
                <w:rFonts w:ascii="Arial" w:hAnsi="Arial" w:cs="Arial"/>
                <w:b/>
                <w:sz w:val="18"/>
                <w:szCs w:val="18"/>
                <w:lang w:val="es-BO"/>
              </w:rPr>
              <w:t xml:space="preserve"> propuesta</w:t>
            </w:r>
          </w:p>
        </w:tc>
      </w:tr>
      <w:tr w:rsidR="00C163C4" w:rsidRPr="00D5164A" w:rsidTr="00C00AD6">
        <w:trPr>
          <w:trHeight w:val="221"/>
        </w:trPr>
        <w:tc>
          <w:tcPr>
            <w:tcW w:w="157" w:type="dxa"/>
            <w:vMerge w:val="restart"/>
            <w:shd w:val="clear" w:color="auto" w:fill="8DB3E2" w:themeFill="text2" w:themeFillTint="66"/>
            <w:vAlign w:val="center"/>
          </w:tcPr>
          <w:p w:rsidR="00C163C4" w:rsidRPr="00D5164A" w:rsidRDefault="00C163C4" w:rsidP="00A32307">
            <w:pPr>
              <w:jc w:val="center"/>
              <w:rPr>
                <w:rFonts w:ascii="Arial" w:hAnsi="Arial" w:cs="Arial"/>
                <w:b/>
                <w:sz w:val="18"/>
                <w:szCs w:val="18"/>
                <w:lang w:val="es-BO"/>
              </w:rPr>
            </w:pPr>
            <w:r w:rsidRPr="00D5164A">
              <w:rPr>
                <w:rFonts w:ascii="Arial" w:hAnsi="Arial" w:cs="Arial"/>
                <w:b/>
                <w:sz w:val="18"/>
                <w:szCs w:val="18"/>
                <w:lang w:val="es-BO"/>
              </w:rPr>
              <w:t>#</w:t>
            </w:r>
          </w:p>
        </w:tc>
        <w:tc>
          <w:tcPr>
            <w:tcW w:w="4931" w:type="dxa"/>
            <w:vMerge w:val="restart"/>
            <w:shd w:val="clear" w:color="auto" w:fill="8DB3E2" w:themeFill="text2" w:themeFillTint="66"/>
            <w:vAlign w:val="center"/>
          </w:tcPr>
          <w:p w:rsidR="00C163C4" w:rsidRPr="00D5164A" w:rsidRDefault="00C163C4" w:rsidP="00C2155A">
            <w:pPr>
              <w:jc w:val="center"/>
              <w:rPr>
                <w:rFonts w:ascii="Arial" w:hAnsi="Arial" w:cs="Arial"/>
                <w:b/>
                <w:sz w:val="18"/>
                <w:szCs w:val="18"/>
                <w:lang w:val="es-BO"/>
              </w:rPr>
            </w:pPr>
            <w:r w:rsidRPr="00D5164A">
              <w:rPr>
                <w:rFonts w:ascii="Arial" w:hAnsi="Arial" w:cs="Arial"/>
                <w:b/>
                <w:sz w:val="18"/>
                <w:szCs w:val="18"/>
                <w:lang w:val="es-BO"/>
              </w:rPr>
              <w:t>Característica</w:t>
            </w:r>
            <w:r w:rsidR="00C2155A" w:rsidRPr="00D5164A">
              <w:rPr>
                <w:rFonts w:ascii="Arial" w:hAnsi="Arial" w:cs="Arial"/>
                <w:b/>
                <w:sz w:val="18"/>
                <w:szCs w:val="18"/>
                <w:lang w:val="es-BO"/>
              </w:rPr>
              <w:t>s y condiciones técnicas</w:t>
            </w:r>
            <w:r w:rsidRPr="00D5164A">
              <w:rPr>
                <w:rFonts w:ascii="Arial" w:hAnsi="Arial" w:cs="Arial"/>
                <w:b/>
                <w:sz w:val="18"/>
                <w:szCs w:val="18"/>
                <w:lang w:val="es-BO"/>
              </w:rPr>
              <w:t xml:space="preserve"> </w:t>
            </w:r>
            <w:r w:rsidR="00C2155A" w:rsidRPr="00D5164A">
              <w:rPr>
                <w:rFonts w:ascii="Arial" w:hAnsi="Arial" w:cs="Arial"/>
                <w:b/>
                <w:sz w:val="18"/>
                <w:szCs w:val="18"/>
                <w:lang w:val="es-BO"/>
              </w:rPr>
              <w:t>s</w:t>
            </w:r>
            <w:r w:rsidRPr="00D5164A">
              <w:rPr>
                <w:rFonts w:ascii="Arial" w:hAnsi="Arial" w:cs="Arial"/>
                <w:b/>
                <w:sz w:val="18"/>
                <w:szCs w:val="18"/>
                <w:lang w:val="es-BO"/>
              </w:rPr>
              <w:t>olicitada</w:t>
            </w:r>
            <w:r w:rsidR="00C2155A" w:rsidRPr="00D5164A">
              <w:rPr>
                <w:rFonts w:ascii="Arial" w:hAnsi="Arial" w:cs="Arial"/>
                <w:b/>
                <w:sz w:val="18"/>
                <w:szCs w:val="18"/>
                <w:lang w:val="es-BO"/>
              </w:rPr>
              <w:t>s</w:t>
            </w:r>
            <w:r w:rsidRPr="00D5164A">
              <w:rPr>
                <w:rFonts w:ascii="Arial" w:hAnsi="Arial" w:cs="Arial"/>
                <w:b/>
                <w:sz w:val="18"/>
                <w:szCs w:val="18"/>
                <w:lang w:val="es-BO"/>
              </w:rPr>
              <w:t xml:space="preserve"> (*)</w:t>
            </w:r>
          </w:p>
        </w:tc>
        <w:tc>
          <w:tcPr>
            <w:tcW w:w="4145" w:type="dxa"/>
            <w:vMerge w:val="restart"/>
            <w:shd w:val="clear" w:color="auto" w:fill="DBE5F1" w:themeFill="accent1" w:themeFillTint="33"/>
            <w:vAlign w:val="center"/>
          </w:tcPr>
          <w:p w:rsidR="00C163C4" w:rsidRPr="00D5164A" w:rsidRDefault="00C163C4" w:rsidP="00306D34">
            <w:pPr>
              <w:jc w:val="center"/>
              <w:rPr>
                <w:rFonts w:ascii="Arial" w:hAnsi="Arial" w:cs="Arial"/>
                <w:b/>
                <w:sz w:val="18"/>
                <w:szCs w:val="18"/>
                <w:lang w:val="es-BO"/>
              </w:rPr>
            </w:pPr>
            <w:r w:rsidRPr="00D5164A">
              <w:rPr>
                <w:rFonts w:ascii="Arial" w:hAnsi="Arial" w:cs="Arial"/>
                <w:b/>
                <w:sz w:val="18"/>
                <w:szCs w:val="18"/>
                <w:lang w:val="es-BO"/>
              </w:rPr>
              <w:t>Característica Propuesta (**)</w:t>
            </w:r>
          </w:p>
        </w:tc>
      </w:tr>
      <w:tr w:rsidR="00C163C4" w:rsidRPr="00D5164A" w:rsidTr="00C00AD6">
        <w:trPr>
          <w:trHeight w:val="221"/>
        </w:trPr>
        <w:tc>
          <w:tcPr>
            <w:tcW w:w="157" w:type="dxa"/>
            <w:vMerge/>
            <w:shd w:val="clear" w:color="auto" w:fill="8DB3E2" w:themeFill="text2" w:themeFillTint="66"/>
          </w:tcPr>
          <w:p w:rsidR="00C163C4" w:rsidRPr="00D5164A" w:rsidRDefault="00C163C4" w:rsidP="00A32307">
            <w:pPr>
              <w:jc w:val="center"/>
              <w:rPr>
                <w:rFonts w:ascii="Arial" w:hAnsi="Arial" w:cs="Arial"/>
                <w:b/>
                <w:sz w:val="18"/>
                <w:szCs w:val="18"/>
                <w:lang w:val="es-BO"/>
              </w:rPr>
            </w:pPr>
          </w:p>
        </w:tc>
        <w:tc>
          <w:tcPr>
            <w:tcW w:w="4931" w:type="dxa"/>
            <w:vMerge/>
            <w:shd w:val="clear" w:color="auto" w:fill="8DB3E2" w:themeFill="text2" w:themeFillTint="66"/>
          </w:tcPr>
          <w:p w:rsidR="00C163C4" w:rsidRPr="00D5164A" w:rsidRDefault="00C163C4" w:rsidP="00306D34">
            <w:pPr>
              <w:jc w:val="both"/>
              <w:rPr>
                <w:rFonts w:ascii="Arial" w:hAnsi="Arial" w:cs="Arial"/>
                <w:b/>
                <w:sz w:val="18"/>
                <w:szCs w:val="18"/>
                <w:lang w:val="es-BO"/>
              </w:rPr>
            </w:pPr>
          </w:p>
        </w:tc>
        <w:tc>
          <w:tcPr>
            <w:tcW w:w="4145" w:type="dxa"/>
            <w:vMerge/>
            <w:shd w:val="clear" w:color="auto" w:fill="DBE5F1" w:themeFill="accent1" w:themeFillTint="33"/>
          </w:tcPr>
          <w:p w:rsidR="00C163C4" w:rsidRPr="00D5164A" w:rsidRDefault="00C163C4" w:rsidP="00306D34">
            <w:pPr>
              <w:jc w:val="both"/>
              <w:rPr>
                <w:rFonts w:ascii="Arial" w:hAnsi="Arial" w:cs="Arial"/>
                <w:b/>
                <w:sz w:val="18"/>
                <w:szCs w:val="18"/>
                <w:lang w:val="es-BO"/>
              </w:rPr>
            </w:pPr>
          </w:p>
        </w:tc>
      </w:tr>
      <w:tr w:rsidR="00C163C4" w:rsidRPr="00D5164A" w:rsidTr="00C00AD6">
        <w:tc>
          <w:tcPr>
            <w:tcW w:w="157" w:type="dxa"/>
          </w:tcPr>
          <w:p w:rsidR="00C163C4" w:rsidRPr="00D5164A" w:rsidRDefault="00C163C4" w:rsidP="00A32307">
            <w:pPr>
              <w:jc w:val="center"/>
              <w:rPr>
                <w:rFonts w:ascii="Arial" w:hAnsi="Arial" w:cs="Arial"/>
                <w:sz w:val="18"/>
                <w:szCs w:val="18"/>
                <w:lang w:val="es-BO"/>
              </w:rPr>
            </w:pPr>
            <w:r w:rsidRPr="00D5164A">
              <w:rPr>
                <w:rFonts w:ascii="Arial" w:hAnsi="Arial" w:cs="Arial"/>
                <w:sz w:val="18"/>
                <w:szCs w:val="18"/>
                <w:lang w:val="es-BO"/>
              </w:rPr>
              <w:t>1</w:t>
            </w:r>
          </w:p>
        </w:tc>
        <w:tc>
          <w:tcPr>
            <w:tcW w:w="4931" w:type="dxa"/>
          </w:tcPr>
          <w:p w:rsidR="00C163C4" w:rsidRPr="00D5164A" w:rsidRDefault="006904A3" w:rsidP="00306D34">
            <w:pPr>
              <w:jc w:val="both"/>
              <w:rPr>
                <w:rFonts w:ascii="Arial" w:hAnsi="Arial" w:cs="Arial"/>
                <w:sz w:val="18"/>
                <w:szCs w:val="18"/>
                <w:lang w:val="es-BO"/>
              </w:rPr>
            </w:pPr>
            <w:r w:rsidRPr="00D5164A">
              <w:rPr>
                <w:rFonts w:ascii="Arial" w:hAnsi="Arial" w:cs="Arial"/>
                <w:sz w:val="18"/>
                <w:szCs w:val="18"/>
                <w:lang w:val="es-BO"/>
              </w:rPr>
              <w:t>CATEGORÍA</w:t>
            </w:r>
            <w:r w:rsidR="00C163C4" w:rsidRPr="00D5164A">
              <w:rPr>
                <w:rFonts w:ascii="Arial" w:hAnsi="Arial" w:cs="Arial"/>
                <w:sz w:val="18"/>
                <w:szCs w:val="18"/>
                <w:lang w:val="es-BO"/>
              </w:rPr>
              <w:t xml:space="preserve"> 1</w:t>
            </w:r>
          </w:p>
        </w:tc>
        <w:tc>
          <w:tcPr>
            <w:tcW w:w="4145" w:type="dxa"/>
          </w:tcPr>
          <w:p w:rsidR="00C163C4" w:rsidRPr="00D5164A" w:rsidRDefault="00C163C4" w:rsidP="00306D34">
            <w:pPr>
              <w:jc w:val="both"/>
              <w:rPr>
                <w:rFonts w:ascii="Arial" w:hAnsi="Arial" w:cs="Arial"/>
                <w:sz w:val="18"/>
                <w:szCs w:val="18"/>
                <w:lang w:val="es-BO"/>
              </w:rPr>
            </w:pPr>
          </w:p>
        </w:tc>
      </w:tr>
      <w:tr w:rsidR="00C163C4" w:rsidRPr="00D5164A" w:rsidTr="00C00AD6">
        <w:tc>
          <w:tcPr>
            <w:tcW w:w="157" w:type="dxa"/>
          </w:tcPr>
          <w:p w:rsidR="00C163C4" w:rsidRPr="00D5164A" w:rsidRDefault="00C163C4" w:rsidP="00A32307">
            <w:pPr>
              <w:jc w:val="center"/>
              <w:rPr>
                <w:rFonts w:ascii="Arial" w:hAnsi="Arial" w:cs="Arial"/>
                <w:sz w:val="18"/>
                <w:szCs w:val="18"/>
                <w:lang w:val="es-BO"/>
              </w:rPr>
            </w:pPr>
          </w:p>
        </w:tc>
        <w:tc>
          <w:tcPr>
            <w:tcW w:w="4931" w:type="dxa"/>
          </w:tcPr>
          <w:p w:rsidR="00FC5739" w:rsidRPr="00D5164A" w:rsidRDefault="00FC5739" w:rsidP="00FC5739">
            <w:pPr>
              <w:jc w:val="center"/>
              <w:rPr>
                <w:rFonts w:ascii="Arial Narrow" w:hAnsi="Arial Narrow" w:cs="Arial"/>
                <w:b/>
                <w:bCs/>
                <w:sz w:val="18"/>
                <w:szCs w:val="18"/>
                <w:lang w:val="es-BO"/>
              </w:rPr>
            </w:pPr>
            <w:r w:rsidRPr="00D5164A">
              <w:rPr>
                <w:rFonts w:ascii="Arial Narrow" w:hAnsi="Arial Narrow" w:cs="Arial"/>
                <w:b/>
                <w:bCs/>
                <w:sz w:val="18"/>
                <w:szCs w:val="18"/>
                <w:lang w:val="es-BO"/>
              </w:rPr>
              <w:t>CONDICIONES PARA LA CONTRATACION DE BIENES Y ESPECIFICACIONES TECNICAS</w:t>
            </w:r>
          </w:p>
          <w:p w:rsidR="00FC5739" w:rsidRPr="00D5164A" w:rsidRDefault="00FC5739" w:rsidP="00FC5739">
            <w:pPr>
              <w:jc w:val="center"/>
              <w:rPr>
                <w:rFonts w:ascii="Arial Narrow" w:hAnsi="Arial Narrow" w:cs="Arial"/>
                <w:b/>
                <w:bCs/>
                <w:sz w:val="18"/>
                <w:szCs w:val="18"/>
                <w:lang w:val="es-BO"/>
              </w:rPr>
            </w:pPr>
          </w:p>
          <w:p w:rsidR="00FC5739" w:rsidRPr="00D5164A" w:rsidRDefault="00FC5739" w:rsidP="00FC5739">
            <w:pPr>
              <w:pStyle w:val="Puesto"/>
              <w:numPr>
                <w:ilvl w:val="0"/>
                <w:numId w:val="56"/>
              </w:numPr>
              <w:spacing w:before="0" w:after="0"/>
              <w:ind w:left="226" w:hanging="226"/>
              <w:jc w:val="left"/>
              <w:rPr>
                <w:rFonts w:ascii="Arial Narrow" w:hAnsi="Arial Narrow"/>
                <w:sz w:val="18"/>
                <w:szCs w:val="18"/>
                <w:lang w:val="es-BO"/>
              </w:rPr>
            </w:pPr>
            <w:r w:rsidRPr="00D5164A">
              <w:rPr>
                <w:rFonts w:ascii="Arial Narrow" w:hAnsi="Arial Narrow"/>
                <w:sz w:val="18"/>
                <w:szCs w:val="18"/>
                <w:lang w:val="es-BO"/>
              </w:rPr>
              <w:t>ANTECEDENTES.</w:t>
            </w:r>
          </w:p>
          <w:p w:rsidR="00FC5739" w:rsidRDefault="00FC5739" w:rsidP="00FC5739">
            <w:pPr>
              <w:pStyle w:val="VNormal"/>
              <w:spacing w:after="0" w:line="240" w:lineRule="auto"/>
              <w:ind w:left="226"/>
              <w:rPr>
                <w:rFonts w:cs="Arial"/>
                <w:sz w:val="18"/>
                <w:szCs w:val="18"/>
              </w:rPr>
            </w:pPr>
            <w:r w:rsidRPr="00D5164A">
              <w:rPr>
                <w:rFonts w:cs="Arial"/>
                <w:sz w:val="18"/>
                <w:szCs w:val="18"/>
              </w:rPr>
              <w:t xml:space="preserve">La Planta de tratamiento de agua potable Jove rancho tiene capacidad de tratamiento de 1000l/s dividida en dos módulos independientes de 500l/s; a la fecha la PTAP no cuenta con un sistema de regulación de caudal, lo cual es de suma importancia  a la hora de operar de manera continua, por lo que la Empresa Misicuni ya licito la compra de una válvula mariposa para este fin, por lo que, es necesario realizar la instalación de la válvula DN 1000 a la tubería PRFV ya instalada DN1400 desde la central Hidroeléctrica. </w:t>
            </w:r>
          </w:p>
          <w:p w:rsidR="0045603B" w:rsidRDefault="0045603B" w:rsidP="00D5164A">
            <w:pPr>
              <w:pStyle w:val="VNormal"/>
              <w:spacing w:before="0" w:after="0" w:line="240" w:lineRule="auto"/>
              <w:ind w:left="226"/>
              <w:rPr>
                <w:rFonts w:cs="Arial"/>
                <w:sz w:val="18"/>
                <w:szCs w:val="18"/>
              </w:rPr>
            </w:pPr>
          </w:p>
          <w:p w:rsidR="00FC5739" w:rsidRDefault="00FC5739" w:rsidP="00D5164A">
            <w:pPr>
              <w:pStyle w:val="VNormal"/>
              <w:spacing w:before="0" w:after="0" w:line="240" w:lineRule="auto"/>
              <w:ind w:left="226"/>
              <w:rPr>
                <w:rFonts w:cs="Arial"/>
                <w:sz w:val="18"/>
                <w:szCs w:val="18"/>
              </w:rPr>
            </w:pPr>
            <w:r w:rsidRPr="00D5164A">
              <w:rPr>
                <w:rFonts w:cs="Arial"/>
                <w:sz w:val="18"/>
                <w:szCs w:val="18"/>
              </w:rPr>
              <w:t xml:space="preserve">La conexión mencionada es recomendable que sea del mismo material,  </w:t>
            </w:r>
            <w:r w:rsidRPr="00D5164A">
              <w:rPr>
                <w:rFonts w:cs="Arial"/>
                <w:sz w:val="18"/>
                <w:szCs w:val="18"/>
                <w:u w:val="single"/>
              </w:rPr>
              <w:t>es decir PRFV</w:t>
            </w:r>
            <w:r w:rsidRPr="00D5164A">
              <w:rPr>
                <w:rFonts w:cs="Arial"/>
                <w:sz w:val="18"/>
                <w:szCs w:val="18"/>
              </w:rPr>
              <w:t xml:space="preserve">  con una junta mecánica para el montaje y desmontaje en casos de mantenimiento misma que deberá ser especial para este diámetro externo. Indicar que la instalación se realizara los primeros meses de 2020 debido a que la válvula llegara en diciembre de 2019. Pero es necesario ya contar con los accesorios necesarios para comenzar a hacer las pruebas respectivas de tratamiento.</w:t>
            </w:r>
          </w:p>
          <w:p w:rsidR="00D5164A" w:rsidRPr="00D5164A" w:rsidRDefault="00D5164A" w:rsidP="00D5164A">
            <w:pPr>
              <w:pStyle w:val="VNormal"/>
              <w:spacing w:before="0" w:after="0" w:line="240" w:lineRule="auto"/>
              <w:ind w:left="0"/>
              <w:rPr>
                <w:rFonts w:cs="Arial"/>
                <w:sz w:val="18"/>
                <w:szCs w:val="18"/>
              </w:rPr>
            </w:pPr>
          </w:p>
          <w:p w:rsidR="00FC5739" w:rsidRPr="00D5164A" w:rsidRDefault="00D5164A" w:rsidP="00D5164A">
            <w:pPr>
              <w:pStyle w:val="Puesto"/>
              <w:numPr>
                <w:ilvl w:val="0"/>
                <w:numId w:val="56"/>
              </w:numPr>
              <w:spacing w:before="0" w:after="0"/>
              <w:ind w:left="0" w:hanging="226"/>
              <w:jc w:val="left"/>
              <w:rPr>
                <w:rFonts w:ascii="Arial Narrow" w:hAnsi="Arial Narrow"/>
                <w:sz w:val="18"/>
                <w:szCs w:val="18"/>
                <w:lang w:val="es-BO"/>
              </w:rPr>
            </w:pPr>
            <w:r>
              <w:rPr>
                <w:rFonts w:ascii="Arial Narrow" w:hAnsi="Arial Narrow"/>
                <w:sz w:val="18"/>
                <w:szCs w:val="18"/>
                <w:lang w:val="es-BO"/>
              </w:rPr>
              <w:t xml:space="preserve">2. </w:t>
            </w:r>
            <w:r w:rsidR="00FC5739" w:rsidRPr="00D5164A">
              <w:rPr>
                <w:rFonts w:ascii="Arial Narrow" w:hAnsi="Arial Narrow"/>
                <w:sz w:val="18"/>
                <w:szCs w:val="18"/>
                <w:lang w:val="es-BO"/>
              </w:rPr>
              <w:t>OBJETIVO.</w:t>
            </w:r>
          </w:p>
          <w:p w:rsidR="00FC5739" w:rsidRPr="00D5164A" w:rsidRDefault="00FC5739" w:rsidP="00D5164A">
            <w:pPr>
              <w:pStyle w:val="VNormal"/>
              <w:numPr>
                <w:ilvl w:val="0"/>
                <w:numId w:val="53"/>
              </w:numPr>
              <w:tabs>
                <w:tab w:val="left" w:pos="367"/>
              </w:tabs>
              <w:spacing w:before="0" w:after="0" w:line="240" w:lineRule="auto"/>
              <w:ind w:left="226" w:firstLine="0"/>
              <w:rPr>
                <w:rFonts w:cs="Arial"/>
                <w:sz w:val="18"/>
                <w:szCs w:val="18"/>
              </w:rPr>
            </w:pPr>
            <w:r w:rsidRPr="00D5164A">
              <w:rPr>
                <w:rFonts w:cs="Arial"/>
                <w:sz w:val="18"/>
                <w:szCs w:val="18"/>
              </w:rPr>
              <w:t xml:space="preserve">El objetivo es contar con la junta mecánica y los accesorios PRFV necesarios para la instalación y operación adecuada de la válvula DN1000. </w:t>
            </w:r>
          </w:p>
          <w:p w:rsidR="00FC5739" w:rsidRPr="00D5164A" w:rsidRDefault="00FC5739" w:rsidP="00D5164A">
            <w:pPr>
              <w:pStyle w:val="VNormal"/>
              <w:numPr>
                <w:ilvl w:val="0"/>
                <w:numId w:val="53"/>
              </w:numPr>
              <w:tabs>
                <w:tab w:val="left" w:pos="367"/>
              </w:tabs>
              <w:spacing w:before="0" w:after="0" w:line="240" w:lineRule="auto"/>
              <w:ind w:left="226" w:firstLine="0"/>
              <w:rPr>
                <w:rFonts w:cs="Arial"/>
                <w:sz w:val="18"/>
                <w:szCs w:val="18"/>
              </w:rPr>
            </w:pPr>
            <w:r w:rsidRPr="00D5164A">
              <w:rPr>
                <w:rFonts w:cs="Arial"/>
                <w:sz w:val="18"/>
                <w:szCs w:val="18"/>
              </w:rPr>
              <w:t>Poder regular de manera adecuada y automática el ingreso de agua cruda a la PTAP</w:t>
            </w:r>
          </w:p>
          <w:p w:rsidR="00FC5739" w:rsidRPr="00D5164A" w:rsidRDefault="00FC5739" w:rsidP="00FC5739">
            <w:pPr>
              <w:pStyle w:val="VNormal"/>
              <w:spacing w:after="0" w:line="240" w:lineRule="auto"/>
              <w:ind w:left="367"/>
              <w:rPr>
                <w:rFonts w:cs="Arial"/>
                <w:sz w:val="18"/>
                <w:szCs w:val="18"/>
              </w:rPr>
            </w:pPr>
          </w:p>
          <w:p w:rsidR="00FC5739" w:rsidRPr="00D5164A" w:rsidRDefault="00FC5739" w:rsidP="00FC5739">
            <w:pPr>
              <w:pStyle w:val="Puesto"/>
              <w:numPr>
                <w:ilvl w:val="0"/>
                <w:numId w:val="56"/>
              </w:numPr>
              <w:spacing w:before="0" w:after="0"/>
              <w:ind w:left="226" w:hanging="226"/>
              <w:jc w:val="left"/>
              <w:rPr>
                <w:rFonts w:ascii="Arial Narrow" w:hAnsi="Arial Narrow"/>
                <w:sz w:val="18"/>
                <w:szCs w:val="18"/>
                <w:lang w:val="es-BO"/>
              </w:rPr>
            </w:pPr>
            <w:r w:rsidRPr="00D5164A">
              <w:rPr>
                <w:rFonts w:ascii="Arial Narrow" w:hAnsi="Arial Narrow"/>
                <w:sz w:val="18"/>
                <w:szCs w:val="18"/>
                <w:lang w:val="es-BO"/>
              </w:rPr>
              <w:t>LUGAR DE ENTREGA DE LOS ACCESORIOS</w:t>
            </w:r>
          </w:p>
          <w:p w:rsidR="00FC5739" w:rsidRPr="00D5164A" w:rsidRDefault="00FC5739" w:rsidP="00FC5739">
            <w:pPr>
              <w:pStyle w:val="VNormal"/>
              <w:spacing w:after="0" w:line="240" w:lineRule="auto"/>
              <w:ind w:left="226"/>
              <w:rPr>
                <w:sz w:val="18"/>
                <w:szCs w:val="18"/>
              </w:rPr>
            </w:pPr>
            <w:r w:rsidRPr="00D5164A">
              <w:rPr>
                <w:sz w:val="18"/>
                <w:szCs w:val="18"/>
              </w:rPr>
              <w:t>La entrega de los accesorios deberá ser en depósitos de la Planta de Tratamiento  en la Provincia Quillacollo,  Jove Rancho</w:t>
            </w:r>
          </w:p>
          <w:p w:rsidR="00FC5739" w:rsidRPr="00D5164A" w:rsidRDefault="00FC5739" w:rsidP="00FC5739">
            <w:pPr>
              <w:pStyle w:val="VNormal"/>
              <w:spacing w:after="0" w:line="240" w:lineRule="auto"/>
              <w:ind w:left="0"/>
              <w:jc w:val="center"/>
              <w:rPr>
                <w:sz w:val="18"/>
                <w:szCs w:val="18"/>
              </w:rPr>
            </w:pPr>
            <w:r w:rsidRPr="00D5164A">
              <w:rPr>
                <w:noProof/>
                <w:sz w:val="18"/>
                <w:szCs w:val="18"/>
                <w:lang w:eastAsia="es-BO"/>
              </w:rPr>
              <w:lastRenderedPageBreak/>
              <w:drawing>
                <wp:inline distT="0" distB="0" distL="0" distR="0" wp14:anchorId="414816F5" wp14:editId="05A59956">
                  <wp:extent cx="2923748" cy="25044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499" t="10867" b="9439"/>
                          <a:stretch/>
                        </pic:blipFill>
                        <pic:spPr bwMode="auto">
                          <a:xfrm>
                            <a:off x="0" y="0"/>
                            <a:ext cx="2936350" cy="2515235"/>
                          </a:xfrm>
                          <a:prstGeom prst="rect">
                            <a:avLst/>
                          </a:prstGeom>
                          <a:ln>
                            <a:noFill/>
                          </a:ln>
                          <a:extLst>
                            <a:ext uri="{53640926-AAD7-44D8-BBD7-CCE9431645EC}">
                              <a14:shadowObscured xmlns:a14="http://schemas.microsoft.com/office/drawing/2010/main"/>
                            </a:ext>
                          </a:extLst>
                        </pic:spPr>
                      </pic:pic>
                    </a:graphicData>
                  </a:graphic>
                </wp:inline>
              </w:drawing>
            </w:r>
          </w:p>
          <w:p w:rsidR="00FC5739" w:rsidRPr="00D5164A" w:rsidRDefault="00FC5739" w:rsidP="00FC5739">
            <w:pPr>
              <w:pStyle w:val="Descripcin"/>
              <w:jc w:val="center"/>
              <w:rPr>
                <w:b/>
              </w:rPr>
            </w:pPr>
            <w:r w:rsidRPr="00D5164A">
              <w:t xml:space="preserve">Ilustración </w:t>
            </w:r>
            <w:r w:rsidRPr="00D5164A">
              <w:rPr>
                <w:noProof/>
              </w:rPr>
              <w:fldChar w:fldCharType="begin"/>
            </w:r>
            <w:r w:rsidRPr="00D5164A">
              <w:rPr>
                <w:noProof/>
              </w:rPr>
              <w:instrText xml:space="preserve"> SEQ Ilustración \* ARABIC </w:instrText>
            </w:r>
            <w:r w:rsidRPr="00D5164A">
              <w:rPr>
                <w:noProof/>
              </w:rPr>
              <w:fldChar w:fldCharType="separate"/>
            </w:r>
            <w:r w:rsidR="001510CE">
              <w:rPr>
                <w:noProof/>
              </w:rPr>
              <w:t>2</w:t>
            </w:r>
            <w:r w:rsidRPr="00D5164A">
              <w:rPr>
                <w:noProof/>
              </w:rPr>
              <w:fldChar w:fldCharType="end"/>
            </w:r>
            <w:r w:rsidRPr="00D5164A">
              <w:t xml:space="preserve">: </w:t>
            </w:r>
            <w:r w:rsidRPr="00D5164A">
              <w:rPr>
                <w:b/>
              </w:rPr>
              <w:t>Ubicación lugar de entrega</w:t>
            </w:r>
          </w:p>
          <w:p w:rsidR="00FC5739" w:rsidRPr="00D5164A" w:rsidRDefault="00FC5739" w:rsidP="00D5164A">
            <w:pPr>
              <w:pStyle w:val="Puesto"/>
              <w:numPr>
                <w:ilvl w:val="0"/>
                <w:numId w:val="56"/>
              </w:numPr>
              <w:spacing w:before="0" w:after="0"/>
              <w:ind w:left="226" w:hanging="142"/>
              <w:jc w:val="left"/>
              <w:rPr>
                <w:rFonts w:ascii="Arial Narrow" w:hAnsi="Arial Narrow"/>
                <w:sz w:val="18"/>
                <w:szCs w:val="18"/>
                <w:lang w:val="es-BO"/>
              </w:rPr>
            </w:pPr>
            <w:r w:rsidRPr="00D5164A">
              <w:rPr>
                <w:rFonts w:ascii="Arial Narrow" w:hAnsi="Arial Narrow"/>
                <w:sz w:val="18"/>
                <w:szCs w:val="18"/>
                <w:lang w:val="es-BO"/>
              </w:rPr>
              <w:t xml:space="preserve">REQUISITOS IMPORTANTES </w:t>
            </w:r>
          </w:p>
          <w:p w:rsidR="00FC5739" w:rsidRPr="00D5164A" w:rsidRDefault="00FC5739" w:rsidP="00FC5739">
            <w:pPr>
              <w:pStyle w:val="Puesto"/>
              <w:spacing w:before="0" w:after="0"/>
              <w:ind w:left="720"/>
              <w:jc w:val="left"/>
              <w:rPr>
                <w:rFonts w:ascii="Arial Narrow" w:hAnsi="Arial Narrow"/>
                <w:sz w:val="18"/>
                <w:szCs w:val="18"/>
                <w:lang w:val="es-BO"/>
              </w:rPr>
            </w:pPr>
          </w:p>
          <w:tbl>
            <w:tblPr>
              <w:tblW w:w="3607" w:type="dxa"/>
              <w:jc w:val="center"/>
              <w:tblLayout w:type="fixed"/>
              <w:tblCellMar>
                <w:left w:w="70" w:type="dxa"/>
                <w:right w:w="70" w:type="dxa"/>
              </w:tblCellMar>
              <w:tblLook w:val="04A0" w:firstRow="1" w:lastRow="0" w:firstColumn="1" w:lastColumn="0" w:noHBand="0" w:noVBand="1"/>
            </w:tblPr>
            <w:tblGrid>
              <w:gridCol w:w="2476"/>
              <w:gridCol w:w="1131"/>
            </w:tblGrid>
            <w:tr w:rsidR="00FC5739" w:rsidRPr="00D5164A" w:rsidTr="00FC5739">
              <w:trPr>
                <w:trHeight w:val="269"/>
                <w:jc w:val="center"/>
              </w:trPr>
              <w:tc>
                <w:tcPr>
                  <w:tcW w:w="36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739" w:rsidRPr="00D5164A" w:rsidRDefault="00FC5739" w:rsidP="00FC5739">
                  <w:pPr>
                    <w:jc w:val="center"/>
                    <w:rPr>
                      <w:rFonts w:ascii="Calibri" w:hAnsi="Calibri" w:cs="Calibri"/>
                      <w:b/>
                      <w:bCs/>
                      <w:color w:val="000000"/>
                      <w:sz w:val="18"/>
                      <w:szCs w:val="18"/>
                      <w:lang w:val="es-BO" w:eastAsia="es-BO"/>
                    </w:rPr>
                  </w:pPr>
                  <w:r w:rsidRPr="00D5164A">
                    <w:rPr>
                      <w:rFonts w:ascii="Calibri" w:hAnsi="Calibri" w:cs="Calibri"/>
                      <w:b/>
                      <w:bCs/>
                      <w:color w:val="000000"/>
                      <w:sz w:val="18"/>
                      <w:szCs w:val="18"/>
                      <w:lang w:val="es-BO" w:eastAsia="es-BO"/>
                    </w:rPr>
                    <w:t>CARACTERISTICAS DE ACCESORIOS PRFV</w:t>
                  </w:r>
                </w:p>
              </w:tc>
            </w:tr>
            <w:tr w:rsidR="00FC5739" w:rsidRPr="00D5164A" w:rsidTr="00D5164A">
              <w:trPr>
                <w:trHeight w:val="220"/>
                <w:jc w:val="center"/>
              </w:trPr>
              <w:tc>
                <w:tcPr>
                  <w:tcW w:w="3607" w:type="dxa"/>
                  <w:gridSpan w:val="2"/>
                  <w:vMerge/>
                  <w:tcBorders>
                    <w:top w:val="single" w:sz="4" w:space="0" w:color="auto"/>
                    <w:left w:val="single" w:sz="4" w:space="0" w:color="auto"/>
                    <w:bottom w:val="single" w:sz="4" w:space="0" w:color="auto"/>
                    <w:right w:val="single" w:sz="4" w:space="0" w:color="auto"/>
                  </w:tcBorders>
                  <w:vAlign w:val="center"/>
                  <w:hideMark/>
                </w:tcPr>
                <w:p w:rsidR="00FC5739" w:rsidRPr="00D5164A" w:rsidRDefault="00FC5739" w:rsidP="00FC5739">
                  <w:pPr>
                    <w:rPr>
                      <w:rFonts w:ascii="Calibri" w:hAnsi="Calibri" w:cs="Calibri"/>
                      <w:b/>
                      <w:bCs/>
                      <w:color w:val="000000"/>
                      <w:sz w:val="18"/>
                      <w:szCs w:val="18"/>
                      <w:lang w:val="es-BO" w:eastAsia="es-BO"/>
                    </w:rPr>
                  </w:pPr>
                </w:p>
              </w:tc>
            </w:tr>
            <w:tr w:rsidR="00FC5739" w:rsidRPr="00D5164A" w:rsidTr="00FC5739">
              <w:trPr>
                <w:trHeight w:val="230"/>
                <w:jc w:val="center"/>
              </w:trPr>
              <w:tc>
                <w:tcPr>
                  <w:tcW w:w="2476" w:type="dxa"/>
                  <w:tcBorders>
                    <w:top w:val="nil"/>
                    <w:left w:val="single" w:sz="4" w:space="0" w:color="auto"/>
                    <w:bottom w:val="single" w:sz="4" w:space="0" w:color="auto"/>
                    <w:right w:val="single" w:sz="4" w:space="0" w:color="auto"/>
                  </w:tcBorders>
                  <w:shd w:val="clear" w:color="auto" w:fill="auto"/>
                  <w:noWrap/>
                  <w:vAlign w:val="bottom"/>
                  <w:hideMark/>
                </w:tcPr>
                <w:p w:rsidR="00FC5739" w:rsidRPr="00D5164A" w:rsidRDefault="00FC5739" w:rsidP="00FC5739">
                  <w:pPr>
                    <w:jc w:val="center"/>
                    <w:rPr>
                      <w:rFonts w:ascii="Calibri" w:hAnsi="Calibri" w:cs="Calibri"/>
                      <w:color w:val="000000"/>
                      <w:sz w:val="18"/>
                      <w:szCs w:val="18"/>
                      <w:lang w:val="es-BO" w:eastAsia="es-BO"/>
                    </w:rPr>
                  </w:pPr>
                  <w:r w:rsidRPr="00D5164A">
                    <w:rPr>
                      <w:rFonts w:ascii="Calibri" w:hAnsi="Calibri" w:cs="Calibri"/>
                      <w:color w:val="000000"/>
                      <w:sz w:val="18"/>
                      <w:szCs w:val="18"/>
                      <w:lang w:val="es-BO" w:eastAsia="es-BO"/>
                    </w:rPr>
                    <w:t>Diámetro(mm)</w:t>
                  </w:r>
                </w:p>
              </w:tc>
              <w:tc>
                <w:tcPr>
                  <w:tcW w:w="1131" w:type="dxa"/>
                  <w:tcBorders>
                    <w:top w:val="nil"/>
                    <w:left w:val="nil"/>
                    <w:bottom w:val="single" w:sz="4" w:space="0" w:color="auto"/>
                    <w:right w:val="single" w:sz="4" w:space="0" w:color="auto"/>
                  </w:tcBorders>
                  <w:shd w:val="clear" w:color="auto" w:fill="auto"/>
                  <w:noWrap/>
                  <w:vAlign w:val="center"/>
                  <w:hideMark/>
                </w:tcPr>
                <w:p w:rsidR="00FC5739" w:rsidRPr="00D5164A" w:rsidRDefault="00FC5739" w:rsidP="00FC5739">
                  <w:pPr>
                    <w:jc w:val="center"/>
                    <w:rPr>
                      <w:rFonts w:ascii="Calibri" w:hAnsi="Calibri" w:cs="Calibri"/>
                      <w:color w:val="000000"/>
                      <w:sz w:val="18"/>
                      <w:szCs w:val="18"/>
                      <w:lang w:val="es-BO" w:eastAsia="es-BO"/>
                    </w:rPr>
                  </w:pPr>
                  <w:r w:rsidRPr="00D5164A">
                    <w:rPr>
                      <w:rFonts w:ascii="Calibri" w:hAnsi="Calibri" w:cs="Calibri"/>
                      <w:color w:val="000000"/>
                      <w:sz w:val="18"/>
                      <w:szCs w:val="18"/>
                      <w:lang w:val="es-BO" w:eastAsia="es-BO"/>
                    </w:rPr>
                    <w:t>1400-1000</w:t>
                  </w:r>
                </w:p>
              </w:tc>
            </w:tr>
            <w:tr w:rsidR="00FC5739" w:rsidRPr="00D5164A" w:rsidTr="00FC5739">
              <w:trPr>
                <w:trHeight w:val="230"/>
                <w:jc w:val="center"/>
              </w:trPr>
              <w:tc>
                <w:tcPr>
                  <w:tcW w:w="2476" w:type="dxa"/>
                  <w:tcBorders>
                    <w:top w:val="nil"/>
                    <w:left w:val="single" w:sz="4" w:space="0" w:color="auto"/>
                    <w:bottom w:val="single" w:sz="4" w:space="0" w:color="auto"/>
                    <w:right w:val="single" w:sz="4" w:space="0" w:color="auto"/>
                  </w:tcBorders>
                  <w:shd w:val="clear" w:color="auto" w:fill="auto"/>
                  <w:noWrap/>
                  <w:vAlign w:val="bottom"/>
                  <w:hideMark/>
                </w:tcPr>
                <w:p w:rsidR="00FC5739" w:rsidRPr="00D5164A" w:rsidRDefault="00FC5739" w:rsidP="00FC5739">
                  <w:pPr>
                    <w:jc w:val="center"/>
                    <w:rPr>
                      <w:rFonts w:ascii="Calibri" w:hAnsi="Calibri" w:cs="Calibri"/>
                      <w:color w:val="000000"/>
                      <w:sz w:val="18"/>
                      <w:szCs w:val="18"/>
                      <w:lang w:val="es-BO" w:eastAsia="es-BO"/>
                    </w:rPr>
                  </w:pPr>
                  <w:r w:rsidRPr="00D5164A">
                    <w:rPr>
                      <w:rFonts w:ascii="Calibri" w:hAnsi="Calibri" w:cs="Calibri"/>
                      <w:color w:val="000000"/>
                      <w:sz w:val="18"/>
                      <w:szCs w:val="18"/>
                      <w:lang w:val="es-BO" w:eastAsia="es-BO"/>
                    </w:rPr>
                    <w:t>Rigidez N/m2</w:t>
                  </w:r>
                </w:p>
              </w:tc>
              <w:tc>
                <w:tcPr>
                  <w:tcW w:w="1131" w:type="dxa"/>
                  <w:tcBorders>
                    <w:top w:val="nil"/>
                    <w:left w:val="nil"/>
                    <w:bottom w:val="single" w:sz="4" w:space="0" w:color="auto"/>
                    <w:right w:val="single" w:sz="4" w:space="0" w:color="auto"/>
                  </w:tcBorders>
                  <w:shd w:val="clear" w:color="auto" w:fill="auto"/>
                  <w:noWrap/>
                  <w:vAlign w:val="center"/>
                  <w:hideMark/>
                </w:tcPr>
                <w:p w:rsidR="00FC5739" w:rsidRPr="00D5164A" w:rsidRDefault="00FC5739" w:rsidP="00FC5739">
                  <w:pPr>
                    <w:jc w:val="center"/>
                    <w:rPr>
                      <w:rFonts w:ascii="Calibri" w:hAnsi="Calibri" w:cs="Calibri"/>
                      <w:color w:val="000000"/>
                      <w:sz w:val="18"/>
                      <w:szCs w:val="18"/>
                      <w:lang w:val="es-BO" w:eastAsia="es-BO"/>
                    </w:rPr>
                  </w:pPr>
                  <w:r w:rsidRPr="00D5164A">
                    <w:rPr>
                      <w:rFonts w:ascii="Calibri" w:hAnsi="Calibri" w:cs="Calibri"/>
                      <w:color w:val="000000"/>
                      <w:sz w:val="18"/>
                      <w:szCs w:val="18"/>
                      <w:lang w:val="es-BO" w:eastAsia="es-BO"/>
                    </w:rPr>
                    <w:t>SN 5000</w:t>
                  </w:r>
                </w:p>
              </w:tc>
            </w:tr>
            <w:tr w:rsidR="00FC5739" w:rsidRPr="00D5164A" w:rsidTr="00FC5739">
              <w:trPr>
                <w:trHeight w:val="191"/>
                <w:jc w:val="center"/>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FC5739" w:rsidRPr="00D5164A" w:rsidRDefault="00FC5739" w:rsidP="00FC5739">
                  <w:pPr>
                    <w:jc w:val="center"/>
                    <w:rPr>
                      <w:rFonts w:ascii="Calibri" w:hAnsi="Calibri" w:cs="Calibri"/>
                      <w:color w:val="000000"/>
                      <w:sz w:val="18"/>
                      <w:szCs w:val="18"/>
                      <w:lang w:val="es-BO" w:eastAsia="es-BO"/>
                    </w:rPr>
                  </w:pPr>
                  <w:r w:rsidRPr="00D5164A">
                    <w:rPr>
                      <w:rFonts w:ascii="Calibri" w:hAnsi="Calibri" w:cs="Calibri"/>
                      <w:color w:val="000000"/>
                      <w:sz w:val="18"/>
                      <w:szCs w:val="18"/>
                      <w:lang w:val="es-BO" w:eastAsia="es-BO"/>
                    </w:rPr>
                    <w:t>Requerimiento de Presión</w:t>
                  </w:r>
                </w:p>
              </w:tc>
              <w:tc>
                <w:tcPr>
                  <w:tcW w:w="1131" w:type="dxa"/>
                  <w:tcBorders>
                    <w:top w:val="nil"/>
                    <w:left w:val="nil"/>
                    <w:bottom w:val="single" w:sz="4" w:space="0" w:color="auto"/>
                    <w:right w:val="single" w:sz="4" w:space="0" w:color="auto"/>
                  </w:tcBorders>
                  <w:shd w:val="clear" w:color="auto" w:fill="auto"/>
                  <w:noWrap/>
                  <w:vAlign w:val="center"/>
                  <w:hideMark/>
                </w:tcPr>
                <w:p w:rsidR="00FC5739" w:rsidRPr="00D5164A" w:rsidRDefault="00FC5739" w:rsidP="00FC5739">
                  <w:pPr>
                    <w:jc w:val="center"/>
                    <w:rPr>
                      <w:rFonts w:ascii="Calibri" w:hAnsi="Calibri" w:cs="Calibri"/>
                      <w:color w:val="000000"/>
                      <w:sz w:val="18"/>
                      <w:szCs w:val="18"/>
                      <w:lang w:val="es-BO" w:eastAsia="es-BO"/>
                    </w:rPr>
                  </w:pPr>
                  <w:r w:rsidRPr="00D5164A">
                    <w:rPr>
                      <w:rFonts w:ascii="Calibri" w:hAnsi="Calibri" w:cs="Calibri"/>
                      <w:color w:val="000000"/>
                      <w:sz w:val="18"/>
                      <w:szCs w:val="18"/>
                      <w:lang w:val="es-BO" w:eastAsia="es-BO"/>
                    </w:rPr>
                    <w:t>PN6</w:t>
                  </w:r>
                </w:p>
              </w:tc>
            </w:tr>
          </w:tbl>
          <w:p w:rsidR="00FC5739" w:rsidRPr="00D5164A" w:rsidRDefault="00FC5739" w:rsidP="00FC5739">
            <w:pPr>
              <w:shd w:val="clear" w:color="auto" w:fill="FFFFFF"/>
              <w:rPr>
                <w:rFonts w:ascii="Arial Narrow" w:eastAsia="Calibri" w:hAnsi="Arial Narrow"/>
                <w:sz w:val="18"/>
                <w:szCs w:val="18"/>
                <w:lang w:val="es-BO"/>
              </w:rPr>
            </w:pPr>
            <w:r w:rsidRPr="00D5164A">
              <w:rPr>
                <w:rFonts w:ascii="Arial Narrow" w:eastAsia="Calibri" w:hAnsi="Arial Narrow"/>
                <w:sz w:val="18"/>
                <w:szCs w:val="18"/>
                <w:lang w:val="es-BO"/>
              </w:rPr>
              <w:t xml:space="preserve"> </w:t>
            </w:r>
          </w:p>
          <w:p w:rsidR="00FC5739" w:rsidRPr="00D5164A" w:rsidRDefault="00FC5739" w:rsidP="00C00AD6">
            <w:pPr>
              <w:pStyle w:val="VNormal"/>
              <w:ind w:left="84"/>
              <w:rPr>
                <w:sz w:val="18"/>
                <w:szCs w:val="18"/>
              </w:rPr>
            </w:pPr>
            <w:r w:rsidRPr="00D5164A">
              <w:rPr>
                <w:sz w:val="18"/>
                <w:szCs w:val="18"/>
              </w:rPr>
              <w:t xml:space="preserve">Como los accesorios serán conectados a una válvula de regulación DN1000  se adjunta las especificaciones de la brida de la válvula, para que el proveedor pueda fabricar  el </w:t>
            </w:r>
            <w:proofErr w:type="spellStart"/>
            <w:r w:rsidRPr="00D5164A">
              <w:rPr>
                <w:sz w:val="18"/>
                <w:szCs w:val="18"/>
              </w:rPr>
              <w:t>niple</w:t>
            </w:r>
            <w:proofErr w:type="spellEnd"/>
            <w:r w:rsidRPr="00D5164A">
              <w:rPr>
                <w:sz w:val="18"/>
                <w:szCs w:val="18"/>
              </w:rPr>
              <w:t xml:space="preserve"> bridado acorde a la brida a utilizarse.</w:t>
            </w:r>
          </w:p>
          <w:p w:rsidR="00FC5739" w:rsidRPr="00D5164A" w:rsidRDefault="00FC5739" w:rsidP="00C00AD6">
            <w:pPr>
              <w:pStyle w:val="VNormal"/>
              <w:ind w:left="84"/>
              <w:rPr>
                <w:sz w:val="18"/>
                <w:szCs w:val="18"/>
              </w:rPr>
            </w:pPr>
            <w:r w:rsidRPr="00D5164A">
              <w:rPr>
                <w:sz w:val="18"/>
                <w:szCs w:val="18"/>
              </w:rPr>
              <w:t>La junta mecánica deberá cumplir los requerimientos para ser empleada de la tubería PRFV  adecuada a sus diámetros externos y el esquema  que se requiere, ya que el objetivo es que  sea un ajunta de desarme.</w:t>
            </w:r>
          </w:p>
          <w:p w:rsidR="00FC5739" w:rsidRPr="00D5164A" w:rsidRDefault="00FC5739" w:rsidP="00C00AD6">
            <w:pPr>
              <w:pStyle w:val="VNormal"/>
              <w:ind w:left="84"/>
              <w:rPr>
                <w:sz w:val="18"/>
                <w:szCs w:val="18"/>
              </w:rPr>
            </w:pPr>
            <w:r w:rsidRPr="00D5164A">
              <w:rPr>
                <w:sz w:val="18"/>
                <w:szCs w:val="18"/>
              </w:rPr>
              <w:t>El material será de acero  y especialmente fabricado y compatible con PRFV</w:t>
            </w:r>
          </w:p>
          <w:p w:rsidR="00FC5739" w:rsidRPr="00D5164A" w:rsidRDefault="00FC5739" w:rsidP="00FC5739">
            <w:pPr>
              <w:pStyle w:val="Puesto"/>
              <w:spacing w:before="0" w:after="0"/>
              <w:jc w:val="left"/>
              <w:rPr>
                <w:rFonts w:ascii="Arial Narrow" w:hAnsi="Arial Narrow"/>
                <w:sz w:val="18"/>
                <w:szCs w:val="18"/>
                <w:lang w:val="es-BO"/>
              </w:rPr>
            </w:pPr>
          </w:p>
          <w:p w:rsidR="00FC5739" w:rsidRPr="00D5164A" w:rsidRDefault="00FC5739" w:rsidP="00D5164A">
            <w:pPr>
              <w:pStyle w:val="Puesto"/>
              <w:numPr>
                <w:ilvl w:val="0"/>
                <w:numId w:val="56"/>
              </w:numPr>
              <w:spacing w:before="0" w:after="0"/>
              <w:ind w:left="226" w:hanging="142"/>
              <w:jc w:val="left"/>
              <w:rPr>
                <w:rFonts w:ascii="Arial Narrow" w:hAnsi="Arial Narrow"/>
                <w:sz w:val="18"/>
                <w:szCs w:val="18"/>
                <w:lang w:val="es-BO"/>
              </w:rPr>
            </w:pPr>
            <w:r w:rsidRPr="00D5164A">
              <w:rPr>
                <w:rFonts w:ascii="Arial Narrow" w:hAnsi="Arial Narrow"/>
                <w:sz w:val="18"/>
                <w:szCs w:val="18"/>
                <w:lang w:val="es-BO"/>
              </w:rPr>
              <w:t xml:space="preserve">PRESUPUESTO </w:t>
            </w:r>
          </w:p>
          <w:p w:rsidR="00FC5739" w:rsidRPr="00D5164A" w:rsidRDefault="00FC5739" w:rsidP="00FC5739">
            <w:pPr>
              <w:pStyle w:val="Puesto"/>
              <w:spacing w:before="0" w:after="0"/>
              <w:jc w:val="left"/>
              <w:rPr>
                <w:rFonts w:ascii="Arial Narrow" w:hAnsi="Arial Narrow"/>
                <w:sz w:val="18"/>
                <w:szCs w:val="18"/>
                <w:lang w:val="es-BO"/>
              </w:rPr>
            </w:pPr>
          </w:p>
          <w:p w:rsidR="00FC5739" w:rsidRPr="00D5164A" w:rsidRDefault="00FC5739" w:rsidP="00C00AD6">
            <w:pPr>
              <w:pStyle w:val="VNormal"/>
              <w:spacing w:after="0" w:line="240" w:lineRule="auto"/>
              <w:ind w:left="84"/>
              <w:rPr>
                <w:sz w:val="18"/>
                <w:szCs w:val="18"/>
              </w:rPr>
            </w:pPr>
            <w:r w:rsidRPr="00D5164A">
              <w:rPr>
                <w:sz w:val="18"/>
                <w:szCs w:val="18"/>
              </w:rPr>
              <w:t xml:space="preserve">El presupuesto referencial es de Bs </w:t>
            </w:r>
            <w:r w:rsidRPr="00D5164A">
              <w:rPr>
                <w:rFonts w:ascii="Calibri" w:eastAsia="Times New Roman" w:hAnsi="Calibri" w:cs="Calibri"/>
                <w:b/>
                <w:bCs/>
                <w:color w:val="000000"/>
                <w:sz w:val="18"/>
                <w:szCs w:val="18"/>
                <w:lang w:eastAsia="es-BO"/>
              </w:rPr>
              <w:t xml:space="preserve">207.317,48 </w:t>
            </w:r>
            <w:r w:rsidRPr="00D5164A">
              <w:rPr>
                <w:sz w:val="18"/>
                <w:szCs w:val="18"/>
              </w:rPr>
              <w:t xml:space="preserve">(doscientos siete mil trecientos diecisiete  48/100 bolivianos) como indica la Tabla N°1 </w:t>
            </w:r>
          </w:p>
          <w:p w:rsidR="00FC5739" w:rsidRPr="00D5164A" w:rsidRDefault="00FC5739" w:rsidP="00FC5739">
            <w:pPr>
              <w:pStyle w:val="VNormal"/>
              <w:spacing w:after="0" w:line="240" w:lineRule="auto"/>
              <w:ind w:left="708"/>
              <w:rPr>
                <w:sz w:val="18"/>
                <w:szCs w:val="18"/>
              </w:rPr>
            </w:pPr>
          </w:p>
          <w:p w:rsidR="00C00AD6" w:rsidRPr="00D5164A" w:rsidRDefault="00C00AD6" w:rsidP="00FC5739">
            <w:pPr>
              <w:pStyle w:val="VNormal"/>
              <w:spacing w:after="0" w:line="240" w:lineRule="auto"/>
              <w:ind w:left="708"/>
              <w:rPr>
                <w:sz w:val="18"/>
                <w:szCs w:val="18"/>
              </w:rPr>
            </w:pPr>
          </w:p>
          <w:p w:rsidR="00C00AD6" w:rsidRDefault="00C00AD6" w:rsidP="00FC5739">
            <w:pPr>
              <w:pStyle w:val="VNormal"/>
              <w:spacing w:after="0" w:line="240" w:lineRule="auto"/>
              <w:ind w:left="708"/>
              <w:rPr>
                <w:sz w:val="18"/>
                <w:szCs w:val="18"/>
              </w:rPr>
            </w:pPr>
          </w:p>
          <w:p w:rsidR="00D5164A" w:rsidRDefault="00D5164A" w:rsidP="00FC5739">
            <w:pPr>
              <w:pStyle w:val="VNormal"/>
              <w:spacing w:after="0" w:line="240" w:lineRule="auto"/>
              <w:ind w:left="708"/>
              <w:rPr>
                <w:sz w:val="18"/>
                <w:szCs w:val="18"/>
              </w:rPr>
            </w:pPr>
          </w:p>
          <w:p w:rsidR="00D5164A" w:rsidRDefault="00D5164A" w:rsidP="00FC5739">
            <w:pPr>
              <w:pStyle w:val="VNormal"/>
              <w:spacing w:after="0" w:line="240" w:lineRule="auto"/>
              <w:ind w:left="708"/>
              <w:rPr>
                <w:sz w:val="18"/>
                <w:szCs w:val="18"/>
              </w:rPr>
            </w:pPr>
          </w:p>
          <w:p w:rsidR="00D5164A" w:rsidRPr="00D5164A" w:rsidRDefault="00D5164A" w:rsidP="00FC5739">
            <w:pPr>
              <w:pStyle w:val="VNormal"/>
              <w:spacing w:after="0" w:line="240" w:lineRule="auto"/>
              <w:ind w:left="708"/>
              <w:rPr>
                <w:sz w:val="18"/>
                <w:szCs w:val="18"/>
              </w:rPr>
            </w:pPr>
          </w:p>
          <w:tbl>
            <w:tblPr>
              <w:tblW w:w="4757" w:type="dxa"/>
              <w:tblLayout w:type="fixed"/>
              <w:tblCellMar>
                <w:left w:w="70" w:type="dxa"/>
                <w:right w:w="70" w:type="dxa"/>
              </w:tblCellMar>
              <w:tblLook w:val="04A0" w:firstRow="1" w:lastRow="0" w:firstColumn="1" w:lastColumn="0" w:noHBand="0" w:noVBand="1"/>
            </w:tblPr>
            <w:tblGrid>
              <w:gridCol w:w="2107"/>
              <w:gridCol w:w="509"/>
              <w:gridCol w:w="471"/>
              <w:gridCol w:w="771"/>
              <w:gridCol w:w="899"/>
            </w:tblGrid>
            <w:tr w:rsidR="00C00AD6" w:rsidRPr="00D5164A" w:rsidTr="00C00AD6">
              <w:trPr>
                <w:trHeight w:val="296"/>
              </w:trPr>
              <w:tc>
                <w:tcPr>
                  <w:tcW w:w="2107"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FC5739" w:rsidRPr="00D5164A" w:rsidRDefault="00FC5739" w:rsidP="00FC5739">
                  <w:pPr>
                    <w:jc w:val="center"/>
                    <w:rPr>
                      <w:rFonts w:ascii="Calibri" w:hAnsi="Calibri" w:cs="Calibri"/>
                      <w:b/>
                      <w:bCs/>
                      <w:color w:val="000000"/>
                      <w:sz w:val="18"/>
                      <w:szCs w:val="18"/>
                      <w:lang w:val="es-BO" w:eastAsia="es-BO"/>
                    </w:rPr>
                  </w:pPr>
                  <w:r w:rsidRPr="00D5164A">
                    <w:rPr>
                      <w:rFonts w:ascii="Calibri" w:hAnsi="Calibri" w:cs="Calibri"/>
                      <w:b/>
                      <w:bCs/>
                      <w:color w:val="000000"/>
                      <w:sz w:val="18"/>
                      <w:szCs w:val="18"/>
                      <w:lang w:val="es-BO" w:eastAsia="es-BO"/>
                    </w:rPr>
                    <w:lastRenderedPageBreak/>
                    <w:t>ITEM</w:t>
                  </w:r>
                </w:p>
              </w:tc>
              <w:tc>
                <w:tcPr>
                  <w:tcW w:w="509" w:type="dxa"/>
                  <w:tcBorders>
                    <w:top w:val="single" w:sz="4" w:space="0" w:color="auto"/>
                    <w:left w:val="nil"/>
                    <w:bottom w:val="single" w:sz="4" w:space="0" w:color="auto"/>
                    <w:right w:val="single" w:sz="4" w:space="0" w:color="auto"/>
                  </w:tcBorders>
                  <w:shd w:val="clear" w:color="000000" w:fill="DDEBF7"/>
                  <w:noWrap/>
                  <w:vAlign w:val="bottom"/>
                  <w:hideMark/>
                </w:tcPr>
                <w:p w:rsidR="00FC5739" w:rsidRPr="00D5164A" w:rsidRDefault="00FC5739" w:rsidP="00FC5739">
                  <w:pPr>
                    <w:jc w:val="center"/>
                    <w:rPr>
                      <w:rFonts w:ascii="Calibri" w:hAnsi="Calibri" w:cs="Calibri"/>
                      <w:b/>
                      <w:bCs/>
                      <w:color w:val="000000"/>
                      <w:sz w:val="18"/>
                      <w:szCs w:val="18"/>
                      <w:lang w:val="es-BO" w:eastAsia="es-BO"/>
                    </w:rPr>
                  </w:pPr>
                  <w:r w:rsidRPr="00D5164A">
                    <w:rPr>
                      <w:rFonts w:ascii="Calibri" w:hAnsi="Calibri" w:cs="Calibri"/>
                      <w:b/>
                      <w:bCs/>
                      <w:color w:val="000000"/>
                      <w:sz w:val="18"/>
                      <w:szCs w:val="18"/>
                      <w:lang w:val="es-BO" w:eastAsia="es-BO"/>
                    </w:rPr>
                    <w:t>UND</w:t>
                  </w:r>
                </w:p>
              </w:tc>
              <w:tc>
                <w:tcPr>
                  <w:tcW w:w="471" w:type="dxa"/>
                  <w:tcBorders>
                    <w:top w:val="single" w:sz="4" w:space="0" w:color="auto"/>
                    <w:left w:val="nil"/>
                    <w:bottom w:val="single" w:sz="4" w:space="0" w:color="auto"/>
                    <w:right w:val="single" w:sz="4" w:space="0" w:color="auto"/>
                  </w:tcBorders>
                  <w:shd w:val="clear" w:color="000000" w:fill="DDEBF7"/>
                  <w:noWrap/>
                  <w:vAlign w:val="bottom"/>
                  <w:hideMark/>
                </w:tcPr>
                <w:p w:rsidR="00FC5739" w:rsidRPr="00D5164A" w:rsidRDefault="00FC5739" w:rsidP="00FC5739">
                  <w:pPr>
                    <w:jc w:val="center"/>
                    <w:rPr>
                      <w:rFonts w:ascii="Calibri" w:hAnsi="Calibri" w:cs="Calibri"/>
                      <w:b/>
                      <w:bCs/>
                      <w:color w:val="000000"/>
                      <w:sz w:val="18"/>
                      <w:szCs w:val="18"/>
                      <w:lang w:val="es-BO" w:eastAsia="es-BO"/>
                    </w:rPr>
                  </w:pPr>
                  <w:r w:rsidRPr="00D5164A">
                    <w:rPr>
                      <w:rFonts w:ascii="Calibri" w:hAnsi="Calibri" w:cs="Calibri"/>
                      <w:b/>
                      <w:bCs/>
                      <w:color w:val="000000"/>
                      <w:sz w:val="18"/>
                      <w:szCs w:val="18"/>
                      <w:lang w:val="es-BO" w:eastAsia="es-BO"/>
                    </w:rPr>
                    <w:t>CANT.</w:t>
                  </w:r>
                </w:p>
              </w:tc>
              <w:tc>
                <w:tcPr>
                  <w:tcW w:w="771" w:type="dxa"/>
                  <w:tcBorders>
                    <w:top w:val="single" w:sz="4" w:space="0" w:color="auto"/>
                    <w:left w:val="nil"/>
                    <w:bottom w:val="single" w:sz="4" w:space="0" w:color="auto"/>
                    <w:right w:val="single" w:sz="4" w:space="0" w:color="auto"/>
                  </w:tcBorders>
                  <w:shd w:val="clear" w:color="000000" w:fill="DDEBF7"/>
                  <w:noWrap/>
                  <w:vAlign w:val="bottom"/>
                  <w:hideMark/>
                </w:tcPr>
                <w:p w:rsidR="00FC5739" w:rsidRPr="00D5164A" w:rsidRDefault="00FC5739" w:rsidP="00FC5739">
                  <w:pPr>
                    <w:jc w:val="center"/>
                    <w:rPr>
                      <w:rFonts w:ascii="Calibri" w:hAnsi="Calibri" w:cs="Calibri"/>
                      <w:b/>
                      <w:bCs/>
                      <w:color w:val="000000"/>
                      <w:sz w:val="18"/>
                      <w:szCs w:val="18"/>
                      <w:lang w:val="es-BO" w:eastAsia="es-BO"/>
                    </w:rPr>
                  </w:pPr>
                  <w:r w:rsidRPr="00D5164A">
                    <w:rPr>
                      <w:rFonts w:ascii="Calibri" w:hAnsi="Calibri" w:cs="Calibri"/>
                      <w:b/>
                      <w:bCs/>
                      <w:color w:val="000000"/>
                      <w:sz w:val="18"/>
                      <w:szCs w:val="18"/>
                      <w:lang w:val="es-BO" w:eastAsia="es-BO"/>
                    </w:rPr>
                    <w:t>PU</w:t>
                  </w:r>
                </w:p>
              </w:tc>
              <w:tc>
                <w:tcPr>
                  <w:tcW w:w="899" w:type="dxa"/>
                  <w:tcBorders>
                    <w:top w:val="single" w:sz="4" w:space="0" w:color="auto"/>
                    <w:left w:val="nil"/>
                    <w:bottom w:val="single" w:sz="4" w:space="0" w:color="auto"/>
                    <w:right w:val="single" w:sz="4" w:space="0" w:color="auto"/>
                  </w:tcBorders>
                  <w:shd w:val="clear" w:color="000000" w:fill="DDEBF7"/>
                  <w:noWrap/>
                  <w:vAlign w:val="bottom"/>
                  <w:hideMark/>
                </w:tcPr>
                <w:p w:rsidR="00FC5739" w:rsidRPr="00D5164A" w:rsidRDefault="00FC5739" w:rsidP="00FC5739">
                  <w:pPr>
                    <w:jc w:val="center"/>
                    <w:rPr>
                      <w:rFonts w:ascii="Calibri" w:hAnsi="Calibri" w:cs="Calibri"/>
                      <w:b/>
                      <w:bCs/>
                      <w:color w:val="000000"/>
                      <w:sz w:val="18"/>
                      <w:szCs w:val="18"/>
                      <w:lang w:val="es-BO" w:eastAsia="es-BO"/>
                    </w:rPr>
                  </w:pPr>
                  <w:r w:rsidRPr="00D5164A">
                    <w:rPr>
                      <w:rFonts w:ascii="Calibri" w:hAnsi="Calibri" w:cs="Calibri"/>
                      <w:b/>
                      <w:bCs/>
                      <w:color w:val="000000"/>
                      <w:sz w:val="18"/>
                      <w:szCs w:val="18"/>
                      <w:lang w:val="es-BO" w:eastAsia="es-BO"/>
                    </w:rPr>
                    <w:t>TOTAL</w:t>
                  </w:r>
                </w:p>
              </w:tc>
            </w:tr>
            <w:tr w:rsidR="00C00AD6" w:rsidRPr="00D5164A" w:rsidTr="00D5164A">
              <w:trPr>
                <w:trHeight w:val="8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proofErr w:type="spellStart"/>
                  <w:r w:rsidRPr="007B6D40">
                    <w:rPr>
                      <w:rFonts w:ascii="Calibri" w:hAnsi="Calibri" w:cs="Calibri"/>
                      <w:color w:val="000000"/>
                      <w:sz w:val="14"/>
                      <w:szCs w:val="14"/>
                      <w:lang w:val="es-BO" w:eastAsia="es-BO"/>
                    </w:rPr>
                    <w:t>Niple</w:t>
                  </w:r>
                  <w:proofErr w:type="spellEnd"/>
                  <w:r w:rsidRPr="007B6D40">
                    <w:rPr>
                      <w:rFonts w:ascii="Calibri" w:hAnsi="Calibri" w:cs="Calibri"/>
                      <w:color w:val="000000"/>
                      <w:sz w:val="14"/>
                      <w:szCs w:val="14"/>
                      <w:lang w:val="es-BO" w:eastAsia="es-BO"/>
                    </w:rPr>
                    <w:t xml:space="preserve"> bridado DN1000PN6 L=1,5m</w:t>
                  </w:r>
                </w:p>
              </w:tc>
              <w:tc>
                <w:tcPr>
                  <w:tcW w:w="509" w:type="dxa"/>
                  <w:tcBorders>
                    <w:top w:val="nil"/>
                    <w:left w:val="nil"/>
                    <w:bottom w:val="single" w:sz="4" w:space="0" w:color="auto"/>
                    <w:right w:val="single" w:sz="4" w:space="0" w:color="auto"/>
                  </w:tcBorders>
                  <w:shd w:val="clear" w:color="auto" w:fill="auto"/>
                  <w:noWrap/>
                  <w:vAlign w:val="bottom"/>
                  <w:hideMark/>
                </w:tcPr>
                <w:p w:rsidR="00FC5739" w:rsidRPr="007B6D40" w:rsidRDefault="00453933" w:rsidP="00453933">
                  <w:pPr>
                    <w:rPr>
                      <w:rFonts w:ascii="Calibri" w:hAnsi="Calibri" w:cs="Calibri"/>
                      <w:color w:val="000000"/>
                      <w:sz w:val="14"/>
                      <w:szCs w:val="14"/>
                      <w:lang w:val="es-BO" w:eastAsia="es-BO"/>
                    </w:rPr>
                  </w:pPr>
                  <w:r>
                    <w:rPr>
                      <w:rFonts w:ascii="Calibri" w:hAnsi="Calibri" w:cs="Calibri"/>
                      <w:color w:val="000000"/>
                      <w:sz w:val="14"/>
                      <w:szCs w:val="14"/>
                      <w:lang w:val="es-BO" w:eastAsia="es-BO"/>
                    </w:rPr>
                    <w:t>P</w:t>
                  </w:r>
                  <w:r w:rsidRPr="007B6D40">
                    <w:rPr>
                      <w:rFonts w:ascii="Calibri" w:hAnsi="Calibri" w:cs="Calibri"/>
                      <w:color w:val="000000"/>
                      <w:sz w:val="14"/>
                      <w:szCs w:val="14"/>
                      <w:lang w:val="es-BO" w:eastAsia="es-BO"/>
                    </w:rPr>
                    <w:t>za.</w:t>
                  </w:r>
                  <w:r>
                    <w:rPr>
                      <w:rFonts w:ascii="Calibri" w:hAnsi="Calibri" w:cs="Calibri"/>
                      <w:color w:val="000000"/>
                      <w:sz w:val="14"/>
                      <w:szCs w:val="14"/>
                      <w:lang w:val="es-BO" w:eastAsia="es-BO"/>
                    </w:rPr>
                    <w:t xml:space="preserve"> </w:t>
                  </w:r>
                </w:p>
              </w:tc>
              <w:tc>
                <w:tcPr>
                  <w:tcW w:w="4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2</w:t>
                  </w:r>
                </w:p>
              </w:tc>
              <w:tc>
                <w:tcPr>
                  <w:tcW w:w="7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26.985,71 </w:t>
                  </w:r>
                </w:p>
              </w:tc>
              <w:tc>
                <w:tcPr>
                  <w:tcW w:w="899"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53.971,42 </w:t>
                  </w:r>
                </w:p>
              </w:tc>
            </w:tr>
            <w:tr w:rsidR="00C00AD6" w:rsidRPr="00D5164A" w:rsidTr="00D5164A">
              <w:trPr>
                <w:trHeight w:val="296"/>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Reducción concéntrica DN1400x1000 Pn6</w:t>
                  </w:r>
                </w:p>
              </w:tc>
              <w:tc>
                <w:tcPr>
                  <w:tcW w:w="509" w:type="dxa"/>
                  <w:tcBorders>
                    <w:top w:val="nil"/>
                    <w:left w:val="nil"/>
                    <w:bottom w:val="single" w:sz="4" w:space="0" w:color="auto"/>
                    <w:right w:val="single" w:sz="4" w:space="0" w:color="auto"/>
                  </w:tcBorders>
                  <w:shd w:val="clear" w:color="auto" w:fill="auto"/>
                  <w:noWrap/>
                  <w:vAlign w:val="bottom"/>
                  <w:hideMark/>
                </w:tcPr>
                <w:p w:rsidR="00FC5739" w:rsidRPr="007B6D40" w:rsidRDefault="00453933" w:rsidP="00453933">
                  <w:pPr>
                    <w:rPr>
                      <w:rFonts w:ascii="Calibri" w:hAnsi="Calibri" w:cs="Calibri"/>
                      <w:color w:val="000000"/>
                      <w:sz w:val="14"/>
                      <w:szCs w:val="14"/>
                      <w:lang w:val="es-BO" w:eastAsia="es-BO"/>
                    </w:rPr>
                  </w:pPr>
                  <w:r>
                    <w:rPr>
                      <w:rFonts w:ascii="Calibri" w:hAnsi="Calibri" w:cs="Calibri"/>
                      <w:color w:val="000000"/>
                      <w:sz w:val="14"/>
                      <w:szCs w:val="14"/>
                      <w:lang w:val="es-BO" w:eastAsia="es-BO"/>
                    </w:rPr>
                    <w:t>P</w:t>
                  </w:r>
                  <w:r w:rsidRPr="007B6D40">
                    <w:rPr>
                      <w:rFonts w:ascii="Calibri" w:hAnsi="Calibri" w:cs="Calibri"/>
                      <w:color w:val="000000"/>
                      <w:sz w:val="14"/>
                      <w:szCs w:val="14"/>
                      <w:lang w:val="es-BO" w:eastAsia="es-BO"/>
                    </w:rPr>
                    <w:t>za.</w:t>
                  </w:r>
                </w:p>
              </w:tc>
              <w:tc>
                <w:tcPr>
                  <w:tcW w:w="4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2</w:t>
                  </w:r>
                </w:p>
              </w:tc>
              <w:tc>
                <w:tcPr>
                  <w:tcW w:w="7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37.574,48 </w:t>
                  </w:r>
                </w:p>
              </w:tc>
              <w:tc>
                <w:tcPr>
                  <w:tcW w:w="899"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75.148,96 </w:t>
                  </w:r>
                </w:p>
              </w:tc>
            </w:tr>
            <w:tr w:rsidR="00C00AD6" w:rsidRPr="00D5164A" w:rsidTr="00D5164A">
              <w:trPr>
                <w:trHeight w:val="8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Manguito   DN1400</w:t>
                  </w:r>
                </w:p>
              </w:tc>
              <w:tc>
                <w:tcPr>
                  <w:tcW w:w="509" w:type="dxa"/>
                  <w:tcBorders>
                    <w:top w:val="nil"/>
                    <w:left w:val="nil"/>
                    <w:bottom w:val="single" w:sz="4" w:space="0" w:color="auto"/>
                    <w:right w:val="single" w:sz="4" w:space="0" w:color="auto"/>
                  </w:tcBorders>
                  <w:shd w:val="clear" w:color="auto" w:fill="auto"/>
                  <w:noWrap/>
                  <w:vAlign w:val="bottom"/>
                  <w:hideMark/>
                </w:tcPr>
                <w:p w:rsidR="00FC5739" w:rsidRPr="007B6D40" w:rsidRDefault="00453933" w:rsidP="00453933">
                  <w:pPr>
                    <w:rPr>
                      <w:rFonts w:ascii="Calibri" w:hAnsi="Calibri" w:cs="Calibri"/>
                      <w:color w:val="000000"/>
                      <w:sz w:val="14"/>
                      <w:szCs w:val="14"/>
                      <w:lang w:val="es-BO" w:eastAsia="es-BO"/>
                    </w:rPr>
                  </w:pPr>
                  <w:r>
                    <w:rPr>
                      <w:rFonts w:ascii="Calibri" w:hAnsi="Calibri" w:cs="Calibri"/>
                      <w:color w:val="000000"/>
                      <w:sz w:val="14"/>
                      <w:szCs w:val="14"/>
                      <w:lang w:val="es-BO" w:eastAsia="es-BO"/>
                    </w:rPr>
                    <w:t>P</w:t>
                  </w:r>
                  <w:r w:rsidRPr="007B6D40">
                    <w:rPr>
                      <w:rFonts w:ascii="Calibri" w:hAnsi="Calibri" w:cs="Calibri"/>
                      <w:color w:val="000000"/>
                      <w:sz w:val="14"/>
                      <w:szCs w:val="14"/>
                      <w:lang w:val="es-BO" w:eastAsia="es-BO"/>
                    </w:rPr>
                    <w:t>za.</w:t>
                  </w:r>
                </w:p>
              </w:tc>
              <w:tc>
                <w:tcPr>
                  <w:tcW w:w="4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4</w:t>
                  </w:r>
                </w:p>
              </w:tc>
              <w:tc>
                <w:tcPr>
                  <w:tcW w:w="7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4.776,81 </w:t>
                  </w:r>
                </w:p>
              </w:tc>
              <w:tc>
                <w:tcPr>
                  <w:tcW w:w="899"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19.107,24 </w:t>
                  </w:r>
                </w:p>
              </w:tc>
            </w:tr>
            <w:tr w:rsidR="00C00AD6" w:rsidRPr="00D5164A" w:rsidTr="00D5164A">
              <w:trPr>
                <w:trHeight w:val="296"/>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Tramo corto  1000mm </w:t>
                  </w:r>
                  <w:proofErr w:type="spellStart"/>
                  <w:r w:rsidRPr="007B6D40">
                    <w:rPr>
                      <w:rFonts w:ascii="Calibri" w:hAnsi="Calibri" w:cs="Calibri"/>
                      <w:color w:val="000000"/>
                      <w:sz w:val="14"/>
                      <w:szCs w:val="14"/>
                      <w:lang w:val="es-BO" w:eastAsia="es-BO"/>
                    </w:rPr>
                    <w:t>long</w:t>
                  </w:r>
                  <w:proofErr w:type="spellEnd"/>
                  <w:r w:rsidRPr="007B6D40">
                    <w:rPr>
                      <w:rFonts w:ascii="Calibri" w:hAnsi="Calibri" w:cs="Calibri"/>
                      <w:color w:val="000000"/>
                      <w:sz w:val="14"/>
                      <w:szCs w:val="14"/>
                      <w:lang w:val="es-BO" w:eastAsia="es-BO"/>
                    </w:rPr>
                    <w:t>. 1,5 m- und.2</w:t>
                  </w:r>
                </w:p>
              </w:tc>
              <w:tc>
                <w:tcPr>
                  <w:tcW w:w="509" w:type="dxa"/>
                  <w:tcBorders>
                    <w:top w:val="nil"/>
                    <w:left w:val="nil"/>
                    <w:bottom w:val="single" w:sz="4" w:space="0" w:color="auto"/>
                    <w:right w:val="single" w:sz="4" w:space="0" w:color="auto"/>
                  </w:tcBorders>
                  <w:shd w:val="clear" w:color="auto" w:fill="auto"/>
                  <w:noWrap/>
                  <w:vAlign w:val="bottom"/>
                  <w:hideMark/>
                </w:tcPr>
                <w:p w:rsidR="00FC5739" w:rsidRPr="007B6D40" w:rsidRDefault="00453933"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M</w:t>
                  </w:r>
                </w:p>
              </w:tc>
              <w:tc>
                <w:tcPr>
                  <w:tcW w:w="4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3</w:t>
                  </w:r>
                </w:p>
              </w:tc>
              <w:tc>
                <w:tcPr>
                  <w:tcW w:w="7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3.202,38 </w:t>
                  </w:r>
                </w:p>
              </w:tc>
              <w:tc>
                <w:tcPr>
                  <w:tcW w:w="899"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9.607,14 </w:t>
                  </w:r>
                </w:p>
              </w:tc>
            </w:tr>
            <w:tr w:rsidR="00C00AD6" w:rsidRPr="00D5164A" w:rsidTr="00D5164A">
              <w:trPr>
                <w:trHeight w:val="296"/>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Tramo corto  1000mm </w:t>
                  </w:r>
                  <w:proofErr w:type="spellStart"/>
                  <w:r w:rsidRPr="007B6D40">
                    <w:rPr>
                      <w:rFonts w:ascii="Calibri" w:hAnsi="Calibri" w:cs="Calibri"/>
                      <w:color w:val="000000"/>
                      <w:sz w:val="14"/>
                      <w:szCs w:val="14"/>
                      <w:lang w:val="es-BO" w:eastAsia="es-BO"/>
                    </w:rPr>
                    <w:t>long</w:t>
                  </w:r>
                  <w:proofErr w:type="spellEnd"/>
                  <w:r w:rsidRPr="007B6D40">
                    <w:rPr>
                      <w:rFonts w:ascii="Calibri" w:hAnsi="Calibri" w:cs="Calibri"/>
                      <w:color w:val="000000"/>
                      <w:sz w:val="14"/>
                      <w:szCs w:val="14"/>
                      <w:lang w:val="es-BO" w:eastAsia="es-BO"/>
                    </w:rPr>
                    <w:t>. 2 m- und.1</w:t>
                  </w:r>
                </w:p>
              </w:tc>
              <w:tc>
                <w:tcPr>
                  <w:tcW w:w="509" w:type="dxa"/>
                  <w:tcBorders>
                    <w:top w:val="nil"/>
                    <w:left w:val="nil"/>
                    <w:bottom w:val="nil"/>
                    <w:right w:val="single" w:sz="4" w:space="0" w:color="auto"/>
                  </w:tcBorders>
                  <w:shd w:val="clear" w:color="auto" w:fill="auto"/>
                  <w:noWrap/>
                  <w:vAlign w:val="bottom"/>
                  <w:hideMark/>
                </w:tcPr>
                <w:p w:rsidR="00FC5739" w:rsidRPr="007B6D40" w:rsidRDefault="00453933"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M</w:t>
                  </w:r>
                </w:p>
              </w:tc>
              <w:tc>
                <w:tcPr>
                  <w:tcW w:w="471" w:type="dxa"/>
                  <w:tcBorders>
                    <w:top w:val="nil"/>
                    <w:left w:val="nil"/>
                    <w:bottom w:val="nil"/>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2</w:t>
                  </w:r>
                </w:p>
              </w:tc>
              <w:tc>
                <w:tcPr>
                  <w:tcW w:w="7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3.202,38 </w:t>
                  </w:r>
                </w:p>
              </w:tc>
              <w:tc>
                <w:tcPr>
                  <w:tcW w:w="899"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6.404,76 </w:t>
                  </w:r>
                </w:p>
              </w:tc>
            </w:tr>
            <w:tr w:rsidR="00C00AD6" w:rsidRPr="00D5164A" w:rsidTr="00D5164A">
              <w:trPr>
                <w:trHeight w:val="16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Manguito   DN1000</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C5739" w:rsidRPr="007B6D40" w:rsidRDefault="00453933" w:rsidP="00453933">
                  <w:pPr>
                    <w:rPr>
                      <w:rFonts w:ascii="Calibri" w:hAnsi="Calibri" w:cs="Calibri"/>
                      <w:color w:val="000000"/>
                      <w:sz w:val="14"/>
                      <w:szCs w:val="14"/>
                      <w:lang w:val="es-BO" w:eastAsia="es-BO"/>
                    </w:rPr>
                  </w:pPr>
                  <w:r>
                    <w:rPr>
                      <w:rFonts w:ascii="Calibri" w:hAnsi="Calibri" w:cs="Calibri"/>
                      <w:color w:val="000000"/>
                      <w:sz w:val="14"/>
                      <w:szCs w:val="14"/>
                      <w:lang w:val="es-BO" w:eastAsia="es-BO"/>
                    </w:rPr>
                    <w:t>P</w:t>
                  </w:r>
                  <w:r w:rsidRPr="007B6D40">
                    <w:rPr>
                      <w:rFonts w:ascii="Calibri" w:hAnsi="Calibri" w:cs="Calibri"/>
                      <w:color w:val="000000"/>
                      <w:sz w:val="14"/>
                      <w:szCs w:val="14"/>
                      <w:lang w:val="es-BO" w:eastAsia="es-BO"/>
                    </w:rPr>
                    <w:t>za.</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4</w:t>
                  </w:r>
                </w:p>
              </w:tc>
              <w:tc>
                <w:tcPr>
                  <w:tcW w:w="7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2.912,74 </w:t>
                  </w:r>
                </w:p>
              </w:tc>
              <w:tc>
                <w:tcPr>
                  <w:tcW w:w="899"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11.650,96 </w:t>
                  </w:r>
                </w:p>
              </w:tc>
            </w:tr>
            <w:tr w:rsidR="00C00AD6" w:rsidRPr="00D5164A" w:rsidTr="00D5164A">
              <w:trPr>
                <w:trHeight w:val="296"/>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Junta Mecánica de desarme  DN 1000 PN6</w:t>
                  </w:r>
                </w:p>
              </w:tc>
              <w:tc>
                <w:tcPr>
                  <w:tcW w:w="509" w:type="dxa"/>
                  <w:tcBorders>
                    <w:top w:val="nil"/>
                    <w:left w:val="nil"/>
                    <w:bottom w:val="single" w:sz="4" w:space="0" w:color="auto"/>
                    <w:right w:val="single" w:sz="4" w:space="0" w:color="auto"/>
                  </w:tcBorders>
                  <w:shd w:val="clear" w:color="auto" w:fill="auto"/>
                  <w:noWrap/>
                  <w:vAlign w:val="bottom"/>
                  <w:hideMark/>
                </w:tcPr>
                <w:p w:rsidR="00FC5739" w:rsidRPr="007B6D40" w:rsidRDefault="00453933" w:rsidP="00453933">
                  <w:pPr>
                    <w:rPr>
                      <w:rFonts w:ascii="Calibri" w:hAnsi="Calibri" w:cs="Calibri"/>
                      <w:color w:val="000000"/>
                      <w:sz w:val="14"/>
                      <w:szCs w:val="14"/>
                      <w:lang w:val="es-BO" w:eastAsia="es-BO"/>
                    </w:rPr>
                  </w:pPr>
                  <w:r>
                    <w:rPr>
                      <w:rFonts w:ascii="Calibri" w:hAnsi="Calibri" w:cs="Calibri"/>
                      <w:color w:val="000000"/>
                      <w:sz w:val="14"/>
                      <w:szCs w:val="14"/>
                      <w:lang w:val="es-BO" w:eastAsia="es-BO"/>
                    </w:rPr>
                    <w:t>P</w:t>
                  </w:r>
                  <w:r w:rsidRPr="007B6D40">
                    <w:rPr>
                      <w:rFonts w:ascii="Calibri" w:hAnsi="Calibri" w:cs="Calibri"/>
                      <w:color w:val="000000"/>
                      <w:sz w:val="14"/>
                      <w:szCs w:val="14"/>
                      <w:lang w:val="es-BO" w:eastAsia="es-BO"/>
                    </w:rPr>
                    <w:t>za.</w:t>
                  </w:r>
                </w:p>
              </w:tc>
              <w:tc>
                <w:tcPr>
                  <w:tcW w:w="4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1</w:t>
                  </w:r>
                </w:p>
              </w:tc>
              <w:tc>
                <w:tcPr>
                  <w:tcW w:w="771"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31.427,00 </w:t>
                  </w:r>
                </w:p>
              </w:tc>
              <w:tc>
                <w:tcPr>
                  <w:tcW w:w="899" w:type="dxa"/>
                  <w:tcBorders>
                    <w:top w:val="nil"/>
                    <w:left w:val="nil"/>
                    <w:bottom w:val="single" w:sz="4" w:space="0" w:color="auto"/>
                    <w:right w:val="single" w:sz="4" w:space="0" w:color="auto"/>
                  </w:tcBorders>
                  <w:shd w:val="clear" w:color="auto" w:fill="auto"/>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31.427,00 </w:t>
                  </w:r>
                </w:p>
              </w:tc>
            </w:tr>
            <w:tr w:rsidR="00FC5739" w:rsidRPr="00D5164A" w:rsidTr="00C00AD6">
              <w:trPr>
                <w:trHeight w:val="296"/>
              </w:trPr>
              <w:tc>
                <w:tcPr>
                  <w:tcW w:w="3858"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FC5739" w:rsidRPr="007B6D40" w:rsidRDefault="00FC5739" w:rsidP="00FC5739">
                  <w:pPr>
                    <w:jc w:val="cente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TOTAL Bs.</w:t>
                  </w:r>
                </w:p>
              </w:tc>
              <w:tc>
                <w:tcPr>
                  <w:tcW w:w="899" w:type="dxa"/>
                  <w:tcBorders>
                    <w:top w:val="nil"/>
                    <w:left w:val="nil"/>
                    <w:bottom w:val="single" w:sz="4" w:space="0" w:color="auto"/>
                    <w:right w:val="single" w:sz="4" w:space="0" w:color="auto"/>
                  </w:tcBorders>
                  <w:shd w:val="clear" w:color="000000" w:fill="DDEBF7"/>
                  <w:noWrap/>
                  <w:vAlign w:val="bottom"/>
                  <w:hideMark/>
                </w:tcPr>
                <w:p w:rsidR="00FC5739" w:rsidRPr="007B6D40" w:rsidRDefault="00FC5739" w:rsidP="00FC5739">
                  <w:pPr>
                    <w:rPr>
                      <w:rFonts w:ascii="Calibri" w:hAnsi="Calibri" w:cs="Calibri"/>
                      <w:color w:val="000000"/>
                      <w:sz w:val="14"/>
                      <w:szCs w:val="14"/>
                      <w:lang w:val="es-BO" w:eastAsia="es-BO"/>
                    </w:rPr>
                  </w:pPr>
                  <w:r w:rsidRPr="007B6D40">
                    <w:rPr>
                      <w:rFonts w:ascii="Calibri" w:hAnsi="Calibri" w:cs="Calibri"/>
                      <w:color w:val="000000"/>
                      <w:sz w:val="14"/>
                      <w:szCs w:val="14"/>
                      <w:lang w:val="es-BO" w:eastAsia="es-BO"/>
                    </w:rPr>
                    <w:t xml:space="preserve">  207.317,48 </w:t>
                  </w:r>
                </w:p>
              </w:tc>
            </w:tr>
          </w:tbl>
          <w:p w:rsidR="00FC5739" w:rsidRPr="00D5164A" w:rsidRDefault="00FC5739" w:rsidP="00FC5739">
            <w:pPr>
              <w:pStyle w:val="Descripcin"/>
              <w:jc w:val="center"/>
            </w:pPr>
            <w:r w:rsidRPr="00D5164A">
              <w:t xml:space="preserve">Tabla </w:t>
            </w:r>
            <w:r w:rsidRPr="00D5164A">
              <w:rPr>
                <w:noProof/>
              </w:rPr>
              <w:fldChar w:fldCharType="begin"/>
            </w:r>
            <w:r w:rsidRPr="00D5164A">
              <w:rPr>
                <w:noProof/>
              </w:rPr>
              <w:instrText xml:space="preserve"> SEQ Tabla \* ARABIC </w:instrText>
            </w:r>
            <w:r w:rsidRPr="00D5164A">
              <w:rPr>
                <w:noProof/>
              </w:rPr>
              <w:fldChar w:fldCharType="separate"/>
            </w:r>
            <w:r w:rsidR="001510CE">
              <w:rPr>
                <w:noProof/>
              </w:rPr>
              <w:t>2</w:t>
            </w:r>
            <w:r w:rsidRPr="00D5164A">
              <w:rPr>
                <w:noProof/>
              </w:rPr>
              <w:fldChar w:fldCharType="end"/>
            </w:r>
            <w:r w:rsidRPr="00D5164A">
              <w:t>: Presupuesto</w:t>
            </w:r>
          </w:p>
          <w:p w:rsidR="00FC5739" w:rsidRPr="00D5164A" w:rsidRDefault="00FC5739" w:rsidP="007B6D40">
            <w:pPr>
              <w:pStyle w:val="Puesto"/>
              <w:numPr>
                <w:ilvl w:val="0"/>
                <w:numId w:val="56"/>
              </w:numPr>
              <w:spacing w:before="0" w:after="0"/>
              <w:ind w:left="226" w:hanging="226"/>
              <w:jc w:val="left"/>
              <w:rPr>
                <w:rFonts w:ascii="Arial Narrow" w:hAnsi="Arial Narrow"/>
                <w:sz w:val="18"/>
                <w:szCs w:val="18"/>
                <w:lang w:val="es-BO"/>
              </w:rPr>
            </w:pPr>
            <w:r w:rsidRPr="00D5164A">
              <w:rPr>
                <w:rFonts w:ascii="Arial Narrow" w:hAnsi="Arial Narrow"/>
                <w:sz w:val="18"/>
                <w:szCs w:val="18"/>
                <w:lang w:val="es-BO"/>
              </w:rPr>
              <w:t>PLAZO DE ENTREGA</w:t>
            </w:r>
          </w:p>
          <w:p w:rsidR="00FC5739" w:rsidRPr="00D5164A" w:rsidRDefault="00FC5739" w:rsidP="007B6D40">
            <w:pPr>
              <w:pStyle w:val="VNormal"/>
              <w:spacing w:after="0" w:line="240" w:lineRule="auto"/>
              <w:ind w:left="84"/>
              <w:rPr>
                <w:sz w:val="18"/>
                <w:szCs w:val="18"/>
              </w:rPr>
            </w:pPr>
            <w:r w:rsidRPr="00D5164A">
              <w:rPr>
                <w:sz w:val="18"/>
                <w:szCs w:val="18"/>
              </w:rPr>
              <w:t xml:space="preserve">El plazo de entrega en almacenes de la Planta de tratamiento será de 40 días calendario </w:t>
            </w:r>
            <w:r w:rsidR="00CD6C36">
              <w:rPr>
                <w:sz w:val="18"/>
                <w:szCs w:val="18"/>
              </w:rPr>
              <w:t>a partir de la suscripción del Contrato.</w:t>
            </w:r>
            <w:bookmarkStart w:id="77" w:name="_GoBack"/>
            <w:bookmarkEnd w:id="77"/>
            <w:r w:rsidR="00CD6C36">
              <w:rPr>
                <w:sz w:val="18"/>
                <w:szCs w:val="18"/>
              </w:rPr>
              <w:t xml:space="preserve"> </w:t>
            </w:r>
          </w:p>
          <w:p w:rsidR="00FC5739" w:rsidRPr="00D5164A" w:rsidRDefault="00FC5739" w:rsidP="00FC5739">
            <w:pPr>
              <w:pStyle w:val="VNormal"/>
              <w:spacing w:after="0" w:line="240" w:lineRule="auto"/>
              <w:ind w:left="708"/>
              <w:rPr>
                <w:sz w:val="18"/>
                <w:szCs w:val="18"/>
              </w:rPr>
            </w:pPr>
          </w:p>
          <w:p w:rsidR="00FC5739" w:rsidRPr="00D5164A" w:rsidRDefault="00FC5739" w:rsidP="007B6D40">
            <w:pPr>
              <w:pStyle w:val="Puesto"/>
              <w:numPr>
                <w:ilvl w:val="0"/>
                <w:numId w:val="56"/>
              </w:numPr>
              <w:tabs>
                <w:tab w:val="left" w:pos="226"/>
              </w:tabs>
              <w:spacing w:before="0" w:after="0"/>
              <w:ind w:left="84" w:firstLine="0"/>
              <w:jc w:val="left"/>
              <w:rPr>
                <w:rFonts w:ascii="Arial Narrow" w:hAnsi="Arial Narrow"/>
                <w:sz w:val="18"/>
                <w:szCs w:val="18"/>
                <w:lang w:val="es-BO"/>
              </w:rPr>
            </w:pPr>
            <w:r w:rsidRPr="00D5164A">
              <w:rPr>
                <w:rFonts w:ascii="Arial Narrow" w:hAnsi="Arial Narrow"/>
                <w:sz w:val="18"/>
                <w:szCs w:val="18"/>
                <w:lang w:val="es-BO"/>
              </w:rPr>
              <w:t>FORMA DE PAGO</w:t>
            </w:r>
          </w:p>
          <w:p w:rsidR="00FC5739" w:rsidRPr="00D5164A" w:rsidRDefault="00FC5739" w:rsidP="007B6D40">
            <w:pPr>
              <w:pStyle w:val="VNormal"/>
              <w:spacing w:after="0" w:line="240" w:lineRule="auto"/>
              <w:ind w:left="84"/>
              <w:rPr>
                <w:sz w:val="18"/>
                <w:szCs w:val="18"/>
              </w:rPr>
            </w:pPr>
            <w:r w:rsidRPr="00D5164A">
              <w:rPr>
                <w:sz w:val="18"/>
                <w:szCs w:val="18"/>
              </w:rPr>
              <w:t>La forma de pago por ser compra de bienes se regirá a la NB-SABS, a requerimiento del  proveedor ya sea un anticipo de hasta el  20% del total debiendo presentar la ¨Garantía de Correcta Inversión del Anticipo¨ por el mismo monto 20%, o un pago único a contra entrega del producto, en este último caso no es necesaria ninguna garantía de anticipo.</w:t>
            </w:r>
          </w:p>
          <w:p w:rsidR="00FC5739" w:rsidRPr="00D5164A" w:rsidRDefault="00FC5739" w:rsidP="007B6D40">
            <w:pPr>
              <w:pStyle w:val="VNormal"/>
              <w:spacing w:after="0" w:line="240" w:lineRule="auto"/>
              <w:ind w:left="84"/>
              <w:rPr>
                <w:sz w:val="18"/>
                <w:szCs w:val="18"/>
              </w:rPr>
            </w:pPr>
            <w:r w:rsidRPr="00D5164A">
              <w:rPr>
                <w:sz w:val="18"/>
                <w:szCs w:val="18"/>
              </w:rPr>
              <w:t>Adicionalmente, el proponente adjudicado deberá presentar la garantía de cumplimiento de contrato  equivalente al 7%.</w:t>
            </w:r>
          </w:p>
          <w:p w:rsidR="00FC5739" w:rsidRPr="00D5164A" w:rsidRDefault="00FC5739" w:rsidP="00FC5739">
            <w:pPr>
              <w:pStyle w:val="VNormal"/>
              <w:spacing w:after="0" w:line="240" w:lineRule="auto"/>
              <w:ind w:left="708"/>
              <w:rPr>
                <w:sz w:val="18"/>
                <w:szCs w:val="18"/>
              </w:rPr>
            </w:pPr>
          </w:p>
          <w:p w:rsidR="00FC5739" w:rsidRPr="00D5164A" w:rsidRDefault="00FC5739" w:rsidP="007B6D40">
            <w:pPr>
              <w:pStyle w:val="Puesto"/>
              <w:numPr>
                <w:ilvl w:val="0"/>
                <w:numId w:val="56"/>
              </w:numPr>
              <w:spacing w:before="0" w:after="0"/>
              <w:ind w:left="226" w:hanging="142"/>
              <w:jc w:val="left"/>
              <w:rPr>
                <w:rFonts w:ascii="Arial Narrow" w:hAnsi="Arial Narrow"/>
                <w:sz w:val="18"/>
                <w:szCs w:val="18"/>
                <w:lang w:val="es-BO"/>
              </w:rPr>
            </w:pPr>
            <w:r w:rsidRPr="00D5164A">
              <w:rPr>
                <w:rFonts w:ascii="Arial Narrow" w:hAnsi="Arial Narrow"/>
                <w:sz w:val="18"/>
                <w:szCs w:val="18"/>
                <w:lang w:val="es-BO"/>
              </w:rPr>
              <w:t>ESQUEMA DE ACCESORIOS</w:t>
            </w:r>
          </w:p>
          <w:p w:rsidR="00FC5739" w:rsidRPr="00D5164A" w:rsidRDefault="00FC5739" w:rsidP="007B6D40">
            <w:pPr>
              <w:pStyle w:val="VNormal"/>
              <w:spacing w:after="0" w:line="240" w:lineRule="auto"/>
              <w:ind w:left="84"/>
              <w:rPr>
                <w:sz w:val="18"/>
                <w:szCs w:val="18"/>
              </w:rPr>
            </w:pPr>
            <w:r w:rsidRPr="00D5164A">
              <w:rPr>
                <w:sz w:val="18"/>
                <w:szCs w:val="18"/>
              </w:rPr>
              <w:t xml:space="preserve">Se adjunta  Plano del esquema de accesorios  a requerir. </w:t>
            </w:r>
          </w:p>
          <w:p w:rsidR="00FC5739" w:rsidRPr="00D5164A" w:rsidRDefault="00FC5739" w:rsidP="00FC5739">
            <w:pPr>
              <w:pStyle w:val="VNormal"/>
              <w:spacing w:after="0" w:line="240" w:lineRule="auto"/>
              <w:ind w:left="708"/>
              <w:rPr>
                <w:sz w:val="18"/>
                <w:szCs w:val="18"/>
              </w:rPr>
            </w:pPr>
          </w:p>
          <w:p w:rsidR="00FC5739" w:rsidRPr="00D5164A" w:rsidRDefault="00FC5739" w:rsidP="007B6D40">
            <w:pPr>
              <w:pStyle w:val="Puesto"/>
              <w:numPr>
                <w:ilvl w:val="0"/>
                <w:numId w:val="56"/>
              </w:numPr>
              <w:spacing w:before="0" w:after="0"/>
              <w:ind w:left="226" w:hanging="142"/>
              <w:jc w:val="left"/>
              <w:rPr>
                <w:rFonts w:ascii="Arial Narrow" w:hAnsi="Arial Narrow"/>
                <w:sz w:val="18"/>
                <w:szCs w:val="18"/>
                <w:lang w:val="es-BO"/>
              </w:rPr>
            </w:pPr>
            <w:r w:rsidRPr="00D5164A">
              <w:rPr>
                <w:rFonts w:ascii="Arial Narrow" w:hAnsi="Arial Narrow"/>
                <w:sz w:val="18"/>
                <w:szCs w:val="18"/>
                <w:lang w:val="es-BO"/>
              </w:rPr>
              <w:t>MODALIDAD DE SELECCIÓN</w:t>
            </w:r>
          </w:p>
          <w:p w:rsidR="00FC5739" w:rsidRPr="00D5164A" w:rsidRDefault="00FC5739" w:rsidP="00FC5739">
            <w:pPr>
              <w:pStyle w:val="Puesto"/>
              <w:spacing w:before="0" w:after="0"/>
              <w:ind w:left="720"/>
              <w:jc w:val="left"/>
              <w:rPr>
                <w:rFonts w:ascii="Arial Narrow" w:hAnsi="Arial Narrow"/>
                <w:sz w:val="18"/>
                <w:szCs w:val="18"/>
                <w:lang w:val="es-BO"/>
              </w:rPr>
            </w:pPr>
          </w:p>
          <w:p w:rsidR="00FC5739" w:rsidRPr="00D5164A" w:rsidRDefault="00FC5739" w:rsidP="007B6D40">
            <w:pPr>
              <w:pStyle w:val="Puesto"/>
              <w:spacing w:before="0" w:after="0"/>
              <w:ind w:left="720" w:hanging="636"/>
              <w:jc w:val="left"/>
              <w:rPr>
                <w:rFonts w:ascii="Arial Narrow" w:hAnsi="Arial Narrow"/>
                <w:sz w:val="18"/>
                <w:szCs w:val="18"/>
                <w:lang w:val="es-BO"/>
              </w:rPr>
            </w:pPr>
            <w:r w:rsidRPr="00D5164A">
              <w:rPr>
                <w:rFonts w:ascii="Arial Narrow" w:hAnsi="Arial Narrow"/>
                <w:b w:val="0"/>
                <w:sz w:val="18"/>
                <w:szCs w:val="18"/>
                <w:lang w:val="es-BO"/>
              </w:rPr>
              <w:t xml:space="preserve">El método de selección será bajo la </w:t>
            </w:r>
            <w:r w:rsidRPr="00D5164A">
              <w:rPr>
                <w:rFonts w:ascii="Arial Narrow" w:hAnsi="Arial Narrow"/>
                <w:sz w:val="18"/>
                <w:szCs w:val="18"/>
                <w:highlight w:val="yellow"/>
                <w:lang w:val="es-BO"/>
              </w:rPr>
              <w:t>modalidad precio más bajo</w:t>
            </w:r>
          </w:p>
          <w:p w:rsidR="00FC5739" w:rsidRPr="00D5164A" w:rsidRDefault="00FC5739" w:rsidP="00FC5739">
            <w:pPr>
              <w:pStyle w:val="Puesto"/>
              <w:spacing w:before="0" w:after="0"/>
              <w:ind w:left="720"/>
              <w:jc w:val="left"/>
              <w:rPr>
                <w:rFonts w:ascii="Arial Narrow" w:hAnsi="Arial Narrow"/>
                <w:b w:val="0"/>
                <w:sz w:val="18"/>
                <w:szCs w:val="18"/>
                <w:lang w:val="es-BO"/>
              </w:rPr>
            </w:pPr>
          </w:p>
          <w:p w:rsidR="00FC5739" w:rsidRPr="00D5164A" w:rsidRDefault="00FC5739" w:rsidP="007B6D40">
            <w:pPr>
              <w:pStyle w:val="Puesto"/>
              <w:numPr>
                <w:ilvl w:val="0"/>
                <w:numId w:val="56"/>
              </w:numPr>
              <w:spacing w:before="0" w:after="0"/>
              <w:ind w:left="226" w:hanging="226"/>
              <w:jc w:val="left"/>
              <w:rPr>
                <w:rFonts w:ascii="Arial Narrow" w:hAnsi="Arial Narrow"/>
                <w:sz w:val="18"/>
                <w:szCs w:val="18"/>
                <w:lang w:val="es-BO"/>
              </w:rPr>
            </w:pPr>
            <w:r w:rsidRPr="00D5164A">
              <w:rPr>
                <w:rFonts w:ascii="Arial Narrow" w:hAnsi="Arial Narrow"/>
                <w:sz w:val="18"/>
                <w:szCs w:val="18"/>
                <w:lang w:val="es-BO"/>
              </w:rPr>
              <w:t>ESPECIFICACIONES TÉCNICAS.</w:t>
            </w:r>
          </w:p>
          <w:p w:rsidR="00FC5739" w:rsidRPr="00D5164A" w:rsidRDefault="00FC5739" w:rsidP="00FC5739">
            <w:pPr>
              <w:pStyle w:val="Puesto"/>
              <w:spacing w:before="0" w:after="0"/>
              <w:ind w:left="720"/>
              <w:jc w:val="left"/>
              <w:rPr>
                <w:rFonts w:ascii="Arial Narrow" w:hAnsi="Arial Narrow"/>
                <w:sz w:val="18"/>
                <w:szCs w:val="18"/>
                <w:lang w:val="es-BO"/>
              </w:rPr>
            </w:pPr>
          </w:p>
          <w:p w:rsidR="00FC5739" w:rsidRPr="00D5164A" w:rsidRDefault="00FC5739" w:rsidP="007B6D40">
            <w:pPr>
              <w:pStyle w:val="VNormal"/>
              <w:numPr>
                <w:ilvl w:val="0"/>
                <w:numId w:val="57"/>
              </w:numPr>
              <w:ind w:left="226" w:hanging="142"/>
              <w:rPr>
                <w:b/>
                <w:sz w:val="18"/>
                <w:szCs w:val="18"/>
              </w:rPr>
            </w:pPr>
            <w:r w:rsidRPr="00D5164A">
              <w:rPr>
                <w:b/>
                <w:sz w:val="18"/>
                <w:szCs w:val="18"/>
              </w:rPr>
              <w:t>NORMAS A LA QUE DEBEN RESPONDER LAS TUBERIAS PRFV</w:t>
            </w:r>
          </w:p>
          <w:p w:rsidR="00FC5739" w:rsidRPr="00D5164A" w:rsidRDefault="00FC5739" w:rsidP="007B6D40">
            <w:pPr>
              <w:pStyle w:val="VNormal"/>
              <w:ind w:left="226"/>
              <w:rPr>
                <w:sz w:val="18"/>
                <w:szCs w:val="18"/>
              </w:rPr>
            </w:pPr>
            <w:r w:rsidRPr="00D5164A">
              <w:rPr>
                <w:sz w:val="18"/>
                <w:szCs w:val="18"/>
              </w:rPr>
              <w:t xml:space="preserve"> NORMA BOLIVIANA NB 12</w:t>
            </w:r>
            <w:r w:rsidR="0045603B">
              <w:rPr>
                <w:sz w:val="18"/>
                <w:szCs w:val="18"/>
              </w:rPr>
              <w:t>1</w:t>
            </w:r>
            <w:r w:rsidRPr="00D5164A">
              <w:rPr>
                <w:sz w:val="18"/>
                <w:szCs w:val="18"/>
              </w:rPr>
              <w:t>6016 “Tuberías plásticas – Tubos de poliéster reforzado con fibra de vidrio, para conducción de agua cruda, agua potable y alcantarillado pluvial, con o sin presión.”</w:t>
            </w:r>
          </w:p>
          <w:p w:rsidR="00FC5739" w:rsidRPr="00D5164A" w:rsidRDefault="00FC5739" w:rsidP="007B6D40">
            <w:pPr>
              <w:pStyle w:val="VNormal"/>
              <w:ind w:left="226"/>
              <w:rPr>
                <w:sz w:val="18"/>
                <w:szCs w:val="18"/>
              </w:rPr>
            </w:pPr>
            <w:r w:rsidRPr="00D5164A">
              <w:rPr>
                <w:sz w:val="18"/>
                <w:szCs w:val="18"/>
              </w:rPr>
              <w:t>ASTM D 5365 “STANDARD TEST METHOD LONG TERM RING-BENDING STRAIN OF FIBERGLASS PIPE”,  referente a los ensayos de vida útil de cañería con deformaciones por deflexión.</w:t>
            </w:r>
          </w:p>
          <w:p w:rsidR="00FC5739" w:rsidRPr="00D5164A" w:rsidRDefault="00FC5739" w:rsidP="007B6D40">
            <w:pPr>
              <w:pStyle w:val="VNormal"/>
              <w:ind w:left="226"/>
              <w:rPr>
                <w:sz w:val="18"/>
                <w:szCs w:val="18"/>
              </w:rPr>
            </w:pPr>
            <w:r w:rsidRPr="00D5164A">
              <w:rPr>
                <w:sz w:val="18"/>
                <w:szCs w:val="18"/>
              </w:rPr>
              <w:t>ASTM D 3517 “STANDARD SPECIFICATION FOR GRP PRESSURE PIPE” y ANSI/AWWA C950,  referentes a cañerías para uso a presión.</w:t>
            </w:r>
          </w:p>
          <w:p w:rsidR="00FC5739" w:rsidRPr="00D5164A" w:rsidRDefault="00FC5739" w:rsidP="00A4314B">
            <w:pPr>
              <w:pStyle w:val="VNormal"/>
              <w:ind w:left="226"/>
              <w:rPr>
                <w:sz w:val="18"/>
                <w:szCs w:val="18"/>
              </w:rPr>
            </w:pPr>
            <w:r w:rsidRPr="00D5164A">
              <w:rPr>
                <w:sz w:val="18"/>
                <w:szCs w:val="18"/>
              </w:rPr>
              <w:lastRenderedPageBreak/>
              <w:t>ASTM D 3839 “STANDARD PRACTICE FOR UNDERGROUND INSTALLATION OF FIBERGLASS PIPE”, referente a la instalación de la cañería.</w:t>
            </w:r>
          </w:p>
          <w:p w:rsidR="00FC5739" w:rsidRPr="00D5164A" w:rsidRDefault="00FC5739" w:rsidP="00A4314B">
            <w:pPr>
              <w:pStyle w:val="VNormal"/>
              <w:ind w:left="226"/>
              <w:rPr>
                <w:sz w:val="18"/>
                <w:szCs w:val="18"/>
                <w:lang w:val="en-US"/>
              </w:rPr>
            </w:pPr>
            <w:r w:rsidRPr="00D5164A">
              <w:rPr>
                <w:sz w:val="18"/>
                <w:szCs w:val="18"/>
                <w:lang w:val="en-US"/>
              </w:rPr>
              <w:t>ANSI/AWWA C-950</w:t>
            </w:r>
            <w:r w:rsidRPr="00D5164A">
              <w:rPr>
                <w:color w:val="FF0000"/>
                <w:sz w:val="18"/>
                <w:szCs w:val="18"/>
                <w:lang w:val="en-US"/>
              </w:rPr>
              <w:t xml:space="preserve"> </w:t>
            </w:r>
            <w:r w:rsidRPr="00D5164A">
              <w:rPr>
                <w:sz w:val="18"/>
                <w:szCs w:val="18"/>
                <w:lang w:val="en-US"/>
              </w:rPr>
              <w:t>“ AWWA STANDARD FOR FIBERGLASS PRESSURE PIPE”</w:t>
            </w:r>
          </w:p>
          <w:p w:rsidR="00FC5739" w:rsidRPr="00D5164A" w:rsidRDefault="00FC5739" w:rsidP="00A4314B">
            <w:pPr>
              <w:pStyle w:val="VNormal"/>
              <w:numPr>
                <w:ilvl w:val="0"/>
                <w:numId w:val="57"/>
              </w:numPr>
              <w:ind w:left="226" w:hanging="142"/>
              <w:rPr>
                <w:b/>
                <w:sz w:val="18"/>
                <w:szCs w:val="18"/>
              </w:rPr>
            </w:pPr>
            <w:r w:rsidRPr="00D5164A">
              <w:rPr>
                <w:b/>
                <w:sz w:val="18"/>
                <w:szCs w:val="18"/>
              </w:rPr>
              <w:t>SISTEMAS DE CALIDAD, SELLOS, CONTROL DE PROCESOS.</w:t>
            </w:r>
          </w:p>
          <w:p w:rsidR="00FC5739" w:rsidRPr="00D5164A" w:rsidRDefault="00A4314B" w:rsidP="00A4314B">
            <w:pPr>
              <w:pStyle w:val="VNormal"/>
              <w:ind w:left="226" w:hanging="142"/>
              <w:rPr>
                <w:sz w:val="18"/>
                <w:szCs w:val="18"/>
              </w:rPr>
            </w:pPr>
            <w:r>
              <w:rPr>
                <w:sz w:val="18"/>
                <w:szCs w:val="18"/>
              </w:rPr>
              <w:t xml:space="preserve">    </w:t>
            </w:r>
            <w:r w:rsidR="00FC5739" w:rsidRPr="00D5164A">
              <w:rPr>
                <w:sz w:val="18"/>
                <w:szCs w:val="18"/>
              </w:rPr>
              <w:t>La tubería debe contar con Sello IBNORCA de cumplimiento a las normas Boli</w:t>
            </w:r>
            <w:r w:rsidR="00397C68">
              <w:rPr>
                <w:sz w:val="18"/>
                <w:szCs w:val="18"/>
              </w:rPr>
              <w:t>vianas NB 121</w:t>
            </w:r>
            <w:r w:rsidR="00FC5739" w:rsidRPr="00D5164A">
              <w:rPr>
                <w:sz w:val="18"/>
                <w:szCs w:val="18"/>
              </w:rPr>
              <w:t>6016 y NB 1216017 y preferiblemente con un Sistema de Gestión</w:t>
            </w:r>
            <w:r w:rsidR="00FC5739" w:rsidRPr="00D5164A">
              <w:rPr>
                <w:sz w:val="18"/>
                <w:szCs w:val="18"/>
                <w:lang w:val="es-AR"/>
              </w:rPr>
              <w:t xml:space="preserve"> Integrada:</w:t>
            </w:r>
            <w:r w:rsidR="00FC5739" w:rsidRPr="00D5164A">
              <w:rPr>
                <w:sz w:val="18"/>
                <w:szCs w:val="18"/>
              </w:rPr>
              <w:t xml:space="preserve"> Sistema de Gestión de Calidad (ISO 9000), Sistema de Gestión Ambiental (ISO 14000) y Sistema de Seguridad en el Trabajo (OHSAS 18000).</w:t>
            </w:r>
          </w:p>
          <w:p w:rsidR="00FC5739" w:rsidRPr="00D5164A" w:rsidRDefault="00FC5739" w:rsidP="00A4314B">
            <w:pPr>
              <w:pStyle w:val="VNormal"/>
              <w:numPr>
                <w:ilvl w:val="0"/>
                <w:numId w:val="57"/>
              </w:numPr>
              <w:ind w:left="226" w:hanging="142"/>
              <w:rPr>
                <w:b/>
                <w:sz w:val="18"/>
                <w:szCs w:val="18"/>
              </w:rPr>
            </w:pPr>
            <w:r w:rsidRPr="00D5164A">
              <w:rPr>
                <w:b/>
                <w:sz w:val="18"/>
                <w:szCs w:val="18"/>
              </w:rPr>
              <w:t xml:space="preserve"> JUNTAS DE UNIÓN DE LA TUBERÍA</w:t>
            </w:r>
          </w:p>
          <w:p w:rsidR="00FC5739" w:rsidRPr="00D5164A" w:rsidRDefault="00FC5739" w:rsidP="00A4314B">
            <w:pPr>
              <w:pStyle w:val="VNormal"/>
              <w:ind w:left="226"/>
              <w:rPr>
                <w:sz w:val="18"/>
                <w:szCs w:val="18"/>
              </w:rPr>
            </w:pPr>
            <w:r w:rsidRPr="00D5164A">
              <w:rPr>
                <w:sz w:val="18"/>
                <w:szCs w:val="18"/>
              </w:rPr>
              <w:t>Las cañerías serán unidas mediante juntas elásticas del tipo espiga-espiga con manguito o espiga-enchufe, en ambos casos con sello hidráulico de aros de goma.</w:t>
            </w:r>
          </w:p>
          <w:p w:rsidR="00FC5739" w:rsidRPr="00D5164A" w:rsidRDefault="00FC5739" w:rsidP="00A4314B">
            <w:pPr>
              <w:pStyle w:val="VNormal"/>
              <w:ind w:left="226"/>
              <w:rPr>
                <w:sz w:val="18"/>
                <w:szCs w:val="18"/>
              </w:rPr>
            </w:pPr>
            <w:r w:rsidRPr="00D5164A">
              <w:rPr>
                <w:sz w:val="18"/>
                <w:szCs w:val="18"/>
              </w:rPr>
              <w:t xml:space="preserve">El aro de goma debe ser preferiblemente de forma de cuña (cuneiforme). De ser un aro de sección circular (O-ring), deberá contar con un sistema de doble empaque y válvula central para poder verificar que el aro no ha rodado durante el proceso de ensamblado. Los aros que se hayan “mordido” durante el proceso de ensamblado no pueden ser reutilizados y deben ser cambiados antes del próximo enchufado. </w:t>
            </w:r>
          </w:p>
          <w:p w:rsidR="00FC5739" w:rsidRPr="00D5164A" w:rsidRDefault="00FC5739" w:rsidP="00A4314B">
            <w:pPr>
              <w:pStyle w:val="VNormal"/>
              <w:ind w:left="226"/>
              <w:rPr>
                <w:color w:val="FF0000"/>
                <w:sz w:val="18"/>
                <w:szCs w:val="18"/>
              </w:rPr>
            </w:pPr>
            <w:r w:rsidRPr="00D5164A">
              <w:rPr>
                <w:sz w:val="18"/>
                <w:szCs w:val="18"/>
              </w:rPr>
              <w:t xml:space="preserve">El sistema de unión debe verificar lo requerido por norma IRAM 13440 / ASTM D 4161 </w:t>
            </w:r>
            <w:r w:rsidRPr="00D5164A">
              <w:rPr>
                <w:sz w:val="18"/>
                <w:szCs w:val="18"/>
                <w:lang w:val="es-AR"/>
              </w:rPr>
              <w:t>/ ISO 8639.</w:t>
            </w:r>
          </w:p>
          <w:p w:rsidR="00FC5739" w:rsidRPr="00D5164A" w:rsidRDefault="00FC5739" w:rsidP="00A4314B">
            <w:pPr>
              <w:pStyle w:val="VNormal"/>
              <w:ind w:left="226"/>
              <w:rPr>
                <w:sz w:val="18"/>
                <w:szCs w:val="18"/>
              </w:rPr>
            </w:pPr>
            <w:r w:rsidRPr="00D5164A">
              <w:rPr>
                <w:sz w:val="18"/>
                <w:szCs w:val="18"/>
              </w:rPr>
              <w:t>Pueden utilizarse otros sistemas de unión para casos especiales: unión por bridas, laminados de PRFV, juntas flexibles.</w:t>
            </w:r>
          </w:p>
          <w:p w:rsidR="00FC5739" w:rsidRPr="00D5164A" w:rsidRDefault="00FC5739" w:rsidP="00A4314B">
            <w:pPr>
              <w:pStyle w:val="VNormal"/>
              <w:numPr>
                <w:ilvl w:val="0"/>
                <w:numId w:val="57"/>
              </w:numPr>
              <w:ind w:left="226" w:hanging="142"/>
              <w:rPr>
                <w:b/>
                <w:sz w:val="18"/>
                <w:szCs w:val="18"/>
              </w:rPr>
            </w:pPr>
            <w:r w:rsidRPr="00D5164A">
              <w:rPr>
                <w:b/>
                <w:sz w:val="18"/>
                <w:szCs w:val="18"/>
              </w:rPr>
              <w:t>VERIFICACION DE PLAFON DE VIDA</w:t>
            </w:r>
            <w:r w:rsidRPr="00D5164A">
              <w:rPr>
                <w:b/>
                <w:color w:val="FF0000"/>
                <w:sz w:val="18"/>
                <w:szCs w:val="18"/>
              </w:rPr>
              <w:t xml:space="preserve"> </w:t>
            </w:r>
            <w:r w:rsidRPr="00D5164A">
              <w:rPr>
                <w:b/>
                <w:sz w:val="18"/>
                <w:szCs w:val="18"/>
              </w:rPr>
              <w:t>EN PRESION</w:t>
            </w:r>
          </w:p>
          <w:p w:rsidR="00FC5739" w:rsidRPr="00D5164A" w:rsidRDefault="00FC5739" w:rsidP="00A4314B">
            <w:pPr>
              <w:pStyle w:val="VNormal"/>
              <w:ind w:left="226"/>
              <w:rPr>
                <w:sz w:val="18"/>
                <w:szCs w:val="18"/>
              </w:rPr>
            </w:pPr>
            <w:r w:rsidRPr="00D5164A">
              <w:rPr>
                <w:sz w:val="18"/>
                <w:szCs w:val="18"/>
              </w:rPr>
              <w:t xml:space="preserve">Se debe presentar la documentación que avale los ensayos de Base de Diseño Hidrostático (HDB) según la norma ASTM D 2992 y que demuestre el plafón de vida de la tubería. </w:t>
            </w:r>
          </w:p>
          <w:p w:rsidR="00FC5739" w:rsidRPr="00D5164A" w:rsidRDefault="00FC5739" w:rsidP="00A4314B">
            <w:pPr>
              <w:pStyle w:val="VNormal"/>
              <w:numPr>
                <w:ilvl w:val="0"/>
                <w:numId w:val="57"/>
              </w:numPr>
              <w:ind w:left="226" w:hanging="142"/>
              <w:rPr>
                <w:b/>
                <w:sz w:val="18"/>
                <w:szCs w:val="18"/>
              </w:rPr>
            </w:pPr>
            <w:r w:rsidRPr="00D5164A">
              <w:rPr>
                <w:b/>
                <w:sz w:val="18"/>
                <w:szCs w:val="18"/>
              </w:rPr>
              <w:t xml:space="preserve"> PRUEBA HIDRÁULICA EN FÁBRICA</w:t>
            </w:r>
          </w:p>
          <w:p w:rsidR="00FC5739" w:rsidRPr="00D5164A" w:rsidRDefault="00FC5739" w:rsidP="00A4314B">
            <w:pPr>
              <w:pStyle w:val="VNormal"/>
              <w:ind w:left="226"/>
              <w:rPr>
                <w:sz w:val="18"/>
                <w:szCs w:val="18"/>
              </w:rPr>
            </w:pPr>
            <w:r w:rsidRPr="00D5164A">
              <w:rPr>
                <w:sz w:val="18"/>
                <w:szCs w:val="18"/>
              </w:rPr>
              <w:t>Se deben seguir los lineamientos de la norma ANSI/AWWA C 950-95 “</w:t>
            </w:r>
            <w:proofErr w:type="spellStart"/>
            <w:r w:rsidRPr="00D5164A">
              <w:rPr>
                <w:sz w:val="18"/>
                <w:szCs w:val="18"/>
              </w:rPr>
              <w:t>Fiberglass</w:t>
            </w:r>
            <w:proofErr w:type="spellEnd"/>
            <w:r w:rsidRPr="00D5164A">
              <w:rPr>
                <w:sz w:val="18"/>
                <w:szCs w:val="18"/>
              </w:rPr>
              <w:t xml:space="preserve"> </w:t>
            </w:r>
            <w:proofErr w:type="spellStart"/>
            <w:r w:rsidRPr="00D5164A">
              <w:rPr>
                <w:sz w:val="18"/>
                <w:szCs w:val="18"/>
              </w:rPr>
              <w:t>Pressure</w:t>
            </w:r>
            <w:proofErr w:type="spellEnd"/>
            <w:r w:rsidRPr="00D5164A">
              <w:rPr>
                <w:sz w:val="18"/>
                <w:szCs w:val="18"/>
              </w:rPr>
              <w:t xml:space="preserve"> Pipe”, en particular el punto 5.1.2.1 “</w:t>
            </w:r>
            <w:proofErr w:type="spellStart"/>
            <w:r w:rsidRPr="00D5164A">
              <w:rPr>
                <w:sz w:val="18"/>
                <w:szCs w:val="18"/>
              </w:rPr>
              <w:t>Hydrostatic</w:t>
            </w:r>
            <w:proofErr w:type="spellEnd"/>
            <w:r w:rsidRPr="00D5164A">
              <w:rPr>
                <w:sz w:val="18"/>
                <w:szCs w:val="18"/>
              </w:rPr>
              <w:t xml:space="preserve"> </w:t>
            </w:r>
            <w:proofErr w:type="spellStart"/>
            <w:r w:rsidRPr="00D5164A">
              <w:rPr>
                <w:sz w:val="18"/>
                <w:szCs w:val="18"/>
              </w:rPr>
              <w:t>leak</w:t>
            </w:r>
            <w:proofErr w:type="spellEnd"/>
            <w:r w:rsidRPr="00D5164A">
              <w:rPr>
                <w:sz w:val="18"/>
                <w:szCs w:val="18"/>
              </w:rPr>
              <w:t xml:space="preserve"> </w:t>
            </w:r>
            <w:proofErr w:type="spellStart"/>
            <w:r w:rsidRPr="00D5164A">
              <w:rPr>
                <w:sz w:val="18"/>
                <w:szCs w:val="18"/>
              </w:rPr>
              <w:t>tests</w:t>
            </w:r>
            <w:proofErr w:type="spellEnd"/>
            <w:r w:rsidRPr="00D5164A">
              <w:rPr>
                <w:sz w:val="18"/>
                <w:szCs w:val="18"/>
              </w:rPr>
              <w:t xml:space="preserve"> (Ensayos de prueba hidráulica).</w:t>
            </w:r>
          </w:p>
          <w:p w:rsidR="00FC5739" w:rsidRPr="00D5164A" w:rsidRDefault="00FC5739" w:rsidP="00A4314B">
            <w:pPr>
              <w:pStyle w:val="VNormal"/>
              <w:numPr>
                <w:ilvl w:val="0"/>
                <w:numId w:val="57"/>
              </w:numPr>
              <w:ind w:left="226" w:hanging="142"/>
              <w:rPr>
                <w:b/>
                <w:sz w:val="18"/>
                <w:szCs w:val="18"/>
              </w:rPr>
            </w:pPr>
            <w:r w:rsidRPr="00D5164A">
              <w:rPr>
                <w:b/>
                <w:sz w:val="18"/>
                <w:szCs w:val="18"/>
              </w:rPr>
              <w:t xml:space="preserve">JUNTA MECÁNICA </w:t>
            </w:r>
          </w:p>
          <w:p w:rsidR="00FC5739" w:rsidRPr="00D5164A" w:rsidRDefault="00FC5739" w:rsidP="00A4314B">
            <w:pPr>
              <w:pStyle w:val="VNormal"/>
              <w:ind w:left="226"/>
              <w:rPr>
                <w:sz w:val="18"/>
                <w:szCs w:val="18"/>
              </w:rPr>
            </w:pPr>
            <w:r w:rsidRPr="00D5164A">
              <w:rPr>
                <w:sz w:val="18"/>
                <w:szCs w:val="18"/>
              </w:rPr>
              <w:t>Se deberá presentar  la especificación de la junta mecánica DN1000 donde indique la compatibilidad con  la tubería PRFV, y la especificación del material.</w:t>
            </w:r>
          </w:p>
          <w:p w:rsidR="00FC5739" w:rsidRPr="00A4314B" w:rsidRDefault="00FC5739" w:rsidP="00A4314B">
            <w:pPr>
              <w:pStyle w:val="Prrafodelista"/>
              <w:numPr>
                <w:ilvl w:val="0"/>
                <w:numId w:val="57"/>
              </w:numPr>
              <w:overflowPunct w:val="0"/>
              <w:autoSpaceDE w:val="0"/>
              <w:autoSpaceDN w:val="0"/>
              <w:adjustRightInd w:val="0"/>
              <w:ind w:left="226" w:hanging="142"/>
              <w:jc w:val="both"/>
              <w:textAlignment w:val="baseline"/>
              <w:rPr>
                <w:rFonts w:ascii="Book Antiqua" w:hAnsi="Book Antiqua"/>
                <w:b/>
                <w:sz w:val="18"/>
                <w:szCs w:val="18"/>
              </w:rPr>
            </w:pPr>
            <w:r w:rsidRPr="00A4314B">
              <w:rPr>
                <w:rFonts w:ascii="Arial Narrow" w:eastAsia="Calibri" w:hAnsi="Arial Narrow"/>
                <w:b/>
                <w:sz w:val="18"/>
                <w:szCs w:val="18"/>
                <w:lang w:val="es-BO"/>
              </w:rPr>
              <w:t>ENSAMBLADO DE TUBERIAS</w:t>
            </w:r>
          </w:p>
          <w:p w:rsidR="00A4314B" w:rsidRPr="00A4314B" w:rsidRDefault="00A4314B" w:rsidP="00A4314B">
            <w:pPr>
              <w:pStyle w:val="Prrafodelista"/>
              <w:overflowPunct w:val="0"/>
              <w:autoSpaceDE w:val="0"/>
              <w:autoSpaceDN w:val="0"/>
              <w:adjustRightInd w:val="0"/>
              <w:ind w:left="226"/>
              <w:jc w:val="both"/>
              <w:textAlignment w:val="baseline"/>
              <w:rPr>
                <w:rFonts w:ascii="Book Antiqua" w:hAnsi="Book Antiqua"/>
                <w:b/>
                <w:sz w:val="18"/>
                <w:szCs w:val="18"/>
              </w:rPr>
            </w:pPr>
          </w:p>
          <w:p w:rsidR="00C163C4" w:rsidRPr="00D5164A" w:rsidRDefault="00FC5739" w:rsidP="0045603B">
            <w:pPr>
              <w:pStyle w:val="Prrafodelista"/>
              <w:overflowPunct w:val="0"/>
              <w:autoSpaceDE w:val="0"/>
              <w:autoSpaceDN w:val="0"/>
              <w:adjustRightInd w:val="0"/>
              <w:ind w:left="226"/>
              <w:jc w:val="both"/>
              <w:textAlignment w:val="baseline"/>
              <w:rPr>
                <w:rFonts w:ascii="Arial" w:hAnsi="Arial" w:cs="Arial"/>
                <w:sz w:val="18"/>
                <w:szCs w:val="18"/>
                <w:lang w:val="es-BO"/>
              </w:rPr>
            </w:pPr>
            <w:r w:rsidRPr="00D5164A">
              <w:rPr>
                <w:rFonts w:ascii="Arial Narrow" w:eastAsia="Calibri" w:hAnsi="Arial Narrow"/>
                <w:sz w:val="18"/>
                <w:szCs w:val="18"/>
                <w:lang w:val="es-BO"/>
              </w:rPr>
              <w:t>Para e</w:t>
            </w:r>
            <w:r w:rsidR="0045603B">
              <w:rPr>
                <w:rFonts w:ascii="Arial Narrow" w:eastAsia="Calibri" w:hAnsi="Arial Narrow"/>
                <w:sz w:val="18"/>
                <w:szCs w:val="18"/>
                <w:lang w:val="es-BO"/>
              </w:rPr>
              <w:t>l ensamblado de los accesorios</w:t>
            </w:r>
            <w:r w:rsidR="0045603B">
              <w:t xml:space="preserve"> </w:t>
            </w:r>
            <w:r w:rsidR="0045603B" w:rsidRPr="0045603B">
              <w:rPr>
                <w:rFonts w:ascii="Arial Narrow" w:eastAsia="Calibri" w:hAnsi="Arial Narrow"/>
                <w:sz w:val="18"/>
                <w:szCs w:val="18"/>
                <w:lang w:val="es-BO"/>
              </w:rPr>
              <w:t>el proponente tendrá que</w:t>
            </w:r>
            <w:r w:rsidRPr="00D5164A">
              <w:rPr>
                <w:rFonts w:ascii="Arial Narrow" w:eastAsia="Calibri" w:hAnsi="Arial Narrow"/>
                <w:sz w:val="18"/>
                <w:szCs w:val="18"/>
                <w:lang w:val="es-BO"/>
              </w:rPr>
              <w:t xml:space="preserve"> contar con un técnico especializado el cual indicara la correcta instalación de todos los accesorios.</w:t>
            </w:r>
          </w:p>
        </w:tc>
        <w:tc>
          <w:tcPr>
            <w:tcW w:w="4145" w:type="dxa"/>
          </w:tcPr>
          <w:p w:rsidR="00C163C4" w:rsidRPr="00D5164A" w:rsidRDefault="00C163C4" w:rsidP="00306D34">
            <w:pPr>
              <w:jc w:val="both"/>
              <w:rPr>
                <w:rFonts w:ascii="Arial" w:hAnsi="Arial" w:cs="Arial"/>
                <w:sz w:val="18"/>
                <w:szCs w:val="18"/>
                <w:lang w:val="es-BO"/>
              </w:rPr>
            </w:pPr>
          </w:p>
        </w:tc>
      </w:tr>
    </w:tbl>
    <w:p w:rsidR="00C163C4" w:rsidRPr="004B0DAC" w:rsidRDefault="00C163C4" w:rsidP="00C163C4">
      <w:pPr>
        <w:rPr>
          <w:rFonts w:cs="Arial"/>
          <w:lang w:val="es-BO"/>
        </w:rPr>
      </w:pPr>
      <w:r w:rsidRPr="004B0DAC">
        <w:rPr>
          <w:rFonts w:cs="Arial"/>
          <w:lang w:val="es-BO"/>
        </w:rPr>
        <w:lastRenderedPageBreak/>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lastRenderedPageBreak/>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975A21" w:rsidRPr="004B0DAC" w:rsidRDefault="00975A2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C163C4">
      <w:pPr>
        <w:jc w:val="both"/>
        <w:rPr>
          <w:sz w:val="18"/>
          <w:szCs w:val="18"/>
          <w:lang w:val="es-BO"/>
        </w:rPr>
      </w:pPr>
    </w:p>
    <w:p w:rsidR="00521E7C" w:rsidRPr="004B0DAC" w:rsidRDefault="00521E7C" w:rsidP="00521E7C">
      <w:pPr>
        <w:jc w:val="center"/>
        <w:rPr>
          <w:rFonts w:cs="Arial"/>
          <w:b/>
          <w:sz w:val="18"/>
          <w:szCs w:val="18"/>
          <w:lang w:val="es-BO"/>
        </w:rPr>
      </w:pPr>
      <w:r w:rsidRPr="004B0DAC">
        <w:rPr>
          <w:rFonts w:cs="Arial"/>
          <w:b/>
          <w:sz w:val="18"/>
          <w:szCs w:val="18"/>
          <w:lang w:val="es-BO"/>
        </w:rPr>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4B0DAC" w:rsidTr="00F12EAA">
        <w:trPr>
          <w:jc w:val="center"/>
        </w:trPr>
        <w:tc>
          <w:tcPr>
            <w:tcW w:w="8082" w:type="dxa"/>
          </w:tcPr>
          <w:p w:rsidR="00543B30" w:rsidRPr="004B0DAC" w:rsidRDefault="00543B30" w:rsidP="00C163C4">
            <w:pPr>
              <w:jc w:val="center"/>
              <w:rPr>
                <w:rFonts w:ascii="Arial" w:hAnsi="Arial" w:cs="Arial"/>
                <w:b/>
                <w:i/>
                <w:lang w:val="es-BO"/>
              </w:rPr>
            </w:pPr>
            <w:r w:rsidRPr="004B0DAC">
              <w:rPr>
                <w:rFonts w:ascii="Arial" w:hAnsi="Arial" w:cs="Arial"/>
                <w:b/>
                <w:i/>
                <w:lang w:val="es-BO"/>
              </w:rPr>
              <w:t xml:space="preserve">Estos Formularios son de apoyo, no siendo de uso obligatorio. La Entidad puede desarrollar sus propios instrumentos. </w:t>
            </w:r>
          </w:p>
        </w:tc>
      </w:tr>
    </w:tbl>
    <w:p w:rsidR="00543B30" w:rsidRPr="004B0DAC" w:rsidRDefault="00543B30"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rsidTr="00667CD6">
        <w:trPr>
          <w:trHeight w:val="525"/>
        </w:trPr>
        <w:tc>
          <w:tcPr>
            <w:tcW w:w="10207"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579" w:type="dxa"/>
            <w:gridSpan w:val="2"/>
            <w:tcBorders>
              <w:top w:val="nil"/>
              <w:left w:val="nil"/>
              <w:bottom w:val="nil"/>
            </w:tcBorders>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C163C4" w:rsidRPr="004B0DAC" w:rsidRDefault="00C163C4"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rsidTr="00235946">
        <w:trPr>
          <w:cantSplit/>
          <w:trHeight w:val="1676"/>
          <w:jc w:val="center"/>
        </w:trPr>
        <w:tc>
          <w:tcPr>
            <w:tcW w:w="21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E53F00" w:rsidRPr="004B0DAC">
              <w:rPr>
                <w:rFonts w:ascii="Arial" w:hAnsi="Arial" w:cs="Arial"/>
                <w:b/>
                <w:lang w:val="es-BO"/>
              </w:rPr>
              <w:t>o</w:t>
            </w:r>
            <w:r w:rsidRPr="004B0DAC">
              <w:rPr>
                <w:rFonts w:ascii="Arial" w:hAnsi="Arial" w:cs="Arial"/>
                <w:b/>
                <w:lang w:val="es-BO"/>
              </w:rPr>
              <w:t xml:space="preserve"> 0.65)</w:t>
            </w:r>
          </w:p>
        </w:tc>
        <w:tc>
          <w:tcPr>
            <w:tcW w:w="55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F451D8"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rsidTr="00235946">
        <w:trPr>
          <w:cantSplit/>
          <w:trHeight w:val="480"/>
          <w:jc w:val="center"/>
        </w:trPr>
        <w:tc>
          <w:tcPr>
            <w:tcW w:w="213" w:type="pct"/>
            <w:vMerge/>
            <w:shd w:val="clear" w:color="auto" w:fill="DBE5F1"/>
            <w:vAlign w:val="center"/>
          </w:tcPr>
          <w:p w:rsidR="00235946" w:rsidRPr="004B0DAC" w:rsidRDefault="00235946" w:rsidP="00235946">
            <w:pPr>
              <w:jc w:val="center"/>
              <w:rPr>
                <w:rFonts w:ascii="Arial" w:hAnsi="Arial" w:cs="Arial"/>
                <w:lang w:val="es-BO"/>
              </w:rPr>
            </w:pPr>
          </w:p>
        </w:tc>
        <w:tc>
          <w:tcPr>
            <w:tcW w:w="943" w:type="pct"/>
            <w:vMerge/>
            <w:shd w:val="clear" w:color="auto" w:fill="DBE5F1"/>
            <w:vAlign w:val="center"/>
          </w:tcPr>
          <w:p w:rsidR="00235946" w:rsidRPr="004B0DAC" w:rsidRDefault="00235946" w:rsidP="00235946">
            <w:pPr>
              <w:jc w:val="center"/>
              <w:rPr>
                <w:rFonts w:ascii="Arial" w:hAnsi="Arial" w:cs="Arial"/>
                <w:lang w:val="es-BO"/>
              </w:rPr>
            </w:pPr>
          </w:p>
        </w:tc>
        <w:tc>
          <w:tcPr>
            <w:tcW w:w="500"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235946" w:rsidRPr="004B0DAC" w:rsidRDefault="00F451D8"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235946" w:rsidRPr="004B0DAC" w:rsidRDefault="00235946" w:rsidP="00235946">
      <w:pPr>
        <w:jc w:val="center"/>
        <w:rPr>
          <w:rFonts w:cs="Arial"/>
          <w:b/>
          <w:sz w:val="18"/>
          <w:lang w:val="es-BO"/>
        </w:rPr>
      </w:pPr>
    </w:p>
    <w:p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9D4559" w:rsidRPr="004B0DAC">
              <w:rPr>
                <w:rFonts w:ascii="Arial" w:hAnsi="Arial" w:cs="Arial"/>
                <w:b/>
                <w:lang w:val="es-BO"/>
              </w:rPr>
              <w:t>o</w:t>
            </w:r>
            <w:r w:rsidRPr="004B0DAC">
              <w:rPr>
                <w:rFonts w:ascii="Arial" w:hAnsi="Arial" w:cs="Arial"/>
                <w:b/>
                <w:lang w:val="es-BO"/>
              </w:rPr>
              <w:t xml:space="preserve"> 0.65)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F451D8"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F451D8"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lastRenderedPageBreak/>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4B0DAC"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2A3754" w:rsidRPr="004B0DAC" w:rsidRDefault="00C163C4" w:rsidP="00F37968">
      <w:pPr>
        <w:tabs>
          <w:tab w:val="center" w:pos="5833"/>
          <w:tab w:val="right" w:pos="10252"/>
        </w:tabs>
        <w:jc w:val="center"/>
        <w:rPr>
          <w:rFonts w:ascii="Arial" w:hAnsi="Arial" w:cs="Arial"/>
          <w:lang w:val="es-BO" w:eastAsia="en-US"/>
        </w:rPr>
      </w:pPr>
      <w:r w:rsidRPr="004B0DAC">
        <w:rPr>
          <w:rFonts w:cs="Tahoma"/>
          <w:b/>
          <w:sz w:val="18"/>
          <w:szCs w:val="18"/>
          <w:lang w:val="es-BO"/>
        </w:rPr>
        <w:br w:type="page"/>
      </w:r>
    </w:p>
    <w:p w:rsidR="002A3754" w:rsidRPr="004B0DAC" w:rsidRDefault="002A3754" w:rsidP="002A3754">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4B0DAC" w:rsidRDefault="002A3754" w:rsidP="002A3754">
      <w:pPr>
        <w:jc w:val="center"/>
        <w:rPr>
          <w:rFonts w:cs="Arial"/>
          <w:b/>
          <w:sz w:val="18"/>
          <w:szCs w:val="18"/>
          <w:lang w:val="es-BO"/>
        </w:rPr>
      </w:pPr>
    </w:p>
    <w:p w:rsidR="002A3754" w:rsidRPr="004B0DAC" w:rsidRDefault="002A3754" w:rsidP="002A3754">
      <w:pPr>
        <w:ind w:left="1134" w:right="1183"/>
        <w:jc w:val="center"/>
        <w:rPr>
          <w:rFonts w:cs="Arial"/>
          <w:b/>
          <w:i/>
          <w:sz w:val="18"/>
          <w:szCs w:val="18"/>
          <w:lang w:val="es-BO"/>
        </w:rPr>
      </w:pPr>
      <w:r w:rsidRPr="004B0DAC">
        <w:rPr>
          <w:rFonts w:cs="Arial"/>
          <w:b/>
          <w:sz w:val="18"/>
          <w:szCs w:val="18"/>
          <w:lang w:val="es-BO"/>
        </w:rPr>
        <w:t>CONTRATO ADMINISTRATIVO PARA LA ADQUISICIÓN DE BIENES ________________</w:t>
      </w:r>
      <w:r w:rsidR="004B0DAC" w:rsidRPr="004B0DAC">
        <w:rPr>
          <w:rFonts w:cs="Arial"/>
          <w:b/>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objeto, CUCE y el número o código interno que la entidad utiliza para identificar al contrato)</w:t>
      </w:r>
    </w:p>
    <w:p w:rsidR="002A3754" w:rsidRPr="004B0DAC" w:rsidRDefault="002A3754" w:rsidP="002A3754">
      <w:pPr>
        <w:jc w:val="center"/>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Conste por el presente Contrato Administrativo para la Adquisición de Bienes</w:t>
      </w:r>
      <w:r w:rsidRPr="004B0DAC">
        <w:rPr>
          <w:rFonts w:cs="Arial"/>
          <w:b/>
          <w:i/>
          <w:sz w:val="18"/>
          <w:szCs w:val="18"/>
          <w:lang w:val="es-BO"/>
        </w:rPr>
        <w:t>,</w:t>
      </w:r>
      <w:r w:rsidRPr="004B0DAC">
        <w:rPr>
          <w:rFonts w:cs="Arial"/>
          <w:sz w:val="18"/>
          <w:szCs w:val="18"/>
          <w:lang w:val="es-BO"/>
        </w:rPr>
        <w:t xml:space="preserve"> que celebran por una parte _______________ (</w:t>
      </w:r>
      <w:r w:rsidRPr="004B0DAC">
        <w:rPr>
          <w:rFonts w:cs="Arial"/>
          <w:b/>
          <w:i/>
          <w:sz w:val="18"/>
          <w:szCs w:val="18"/>
          <w:lang w:val="es-BO"/>
        </w:rPr>
        <w:t>registrar de forma clara y detallada el nombre o razón social de la ENTIDAD</w:t>
      </w:r>
      <w:r w:rsidRPr="004B0DAC">
        <w:rPr>
          <w:rFonts w:cs="Arial"/>
          <w:sz w:val="18"/>
          <w:szCs w:val="18"/>
          <w:lang w:val="es-BO"/>
        </w:rPr>
        <w:t xml:space="preserve">), con NIT Nº _______________ </w:t>
      </w:r>
      <w:r w:rsidRPr="004B0DAC">
        <w:rPr>
          <w:rFonts w:cs="Arial"/>
          <w:b/>
          <w:i/>
          <w:sz w:val="18"/>
          <w:szCs w:val="18"/>
          <w:lang w:val="es-BO"/>
        </w:rPr>
        <w:t>(señalar el Número de Identificación Tributaria)</w:t>
      </w:r>
      <w:r w:rsidRPr="004B0DAC">
        <w:rPr>
          <w:rFonts w:cs="Arial"/>
          <w:sz w:val="18"/>
          <w:szCs w:val="18"/>
          <w:lang w:val="es-BO"/>
        </w:rPr>
        <w:t xml:space="preserve">, con domicilio en _______________ </w:t>
      </w:r>
      <w:r w:rsidRPr="004B0DAC">
        <w:rPr>
          <w:rFonts w:cs="Arial"/>
          <w:b/>
          <w:i/>
          <w:sz w:val="18"/>
          <w:szCs w:val="18"/>
          <w:lang w:val="es-BO"/>
        </w:rPr>
        <w:t>(señalar de forma clara el domicilio de la entidad)</w:t>
      </w:r>
      <w:r w:rsidRPr="004B0DAC">
        <w:rPr>
          <w:rFonts w:cs="Arial"/>
          <w:sz w:val="18"/>
          <w:szCs w:val="18"/>
          <w:lang w:val="es-BO"/>
        </w:rPr>
        <w:t xml:space="preserve">, en _______________ </w:t>
      </w:r>
      <w:r w:rsidRPr="004B0DAC">
        <w:rPr>
          <w:rFonts w:cs="Arial"/>
          <w:b/>
          <w:i/>
          <w:sz w:val="18"/>
          <w:szCs w:val="18"/>
          <w:lang w:val="es-BO"/>
        </w:rPr>
        <w:t>(señalar el Distrito, Provincia y Departamento)</w:t>
      </w:r>
      <w:r w:rsidRPr="004B0DAC">
        <w:rPr>
          <w:rFonts w:cs="Arial"/>
          <w:sz w:val="18"/>
          <w:szCs w:val="18"/>
          <w:lang w:val="es-BO"/>
        </w:rPr>
        <w:t xml:space="preserve">, representada legalmente por _______________ </w:t>
      </w:r>
      <w:r w:rsidRPr="004B0DAC">
        <w:rPr>
          <w:rFonts w:cs="Arial"/>
          <w:b/>
          <w:sz w:val="18"/>
          <w:szCs w:val="18"/>
          <w:lang w:val="es-BO"/>
        </w:rPr>
        <w:t>(</w:t>
      </w:r>
      <w:r w:rsidRPr="004B0DAC">
        <w:rPr>
          <w:rFonts w:cs="Arial"/>
          <w:b/>
          <w:i/>
          <w:sz w:val="18"/>
          <w:szCs w:val="18"/>
          <w:lang w:val="es-BO"/>
        </w:rPr>
        <w:t>registrar el nombre de la MAE o del servidor público a quien se delega la competencia para la suscripción del Contrato, y la Resolución correspondiente de delegación)</w:t>
      </w:r>
      <w:r w:rsidRPr="004B0DAC">
        <w:rPr>
          <w:rFonts w:cs="Arial"/>
          <w:sz w:val="18"/>
          <w:szCs w:val="18"/>
          <w:lang w:val="es-BO"/>
        </w:rPr>
        <w:t xml:space="preserve">, en calidad de _______________ </w:t>
      </w:r>
      <w:r w:rsidRPr="004B0DAC">
        <w:rPr>
          <w:rFonts w:cs="Arial"/>
          <w:b/>
          <w:i/>
          <w:sz w:val="18"/>
          <w:szCs w:val="18"/>
          <w:lang w:val="es-BO"/>
        </w:rPr>
        <w:t>(señalar el cargo del servidor público delegado para la firma)</w:t>
      </w:r>
      <w:r w:rsidRPr="004B0DAC">
        <w:rPr>
          <w:rFonts w:cs="Arial"/>
          <w:sz w:val="18"/>
          <w:szCs w:val="18"/>
          <w:lang w:val="es-BO"/>
        </w:rPr>
        <w:t xml:space="preserve">, con Cedula de Identidad Nº _______________ </w:t>
      </w:r>
      <w:r w:rsidRPr="004B0DAC">
        <w:rPr>
          <w:rFonts w:cs="Arial"/>
          <w:b/>
          <w:i/>
          <w:sz w:val="18"/>
          <w:szCs w:val="18"/>
          <w:lang w:val="es-BO"/>
        </w:rPr>
        <w:t>(señalar el número de Cedula de identidad)</w:t>
      </w:r>
      <w:r w:rsidRPr="004B0DAC">
        <w:rPr>
          <w:rFonts w:cs="Arial"/>
          <w:sz w:val="18"/>
          <w:szCs w:val="18"/>
          <w:lang w:val="es-BO"/>
        </w:rPr>
        <w:t xml:space="preserve">, que en adelante se denominará la </w:t>
      </w:r>
      <w:r w:rsidRPr="004B0DAC">
        <w:rPr>
          <w:rFonts w:cs="Arial"/>
          <w:b/>
          <w:sz w:val="18"/>
          <w:szCs w:val="18"/>
          <w:lang w:val="es-BO"/>
        </w:rPr>
        <w:t>ENTIDAD</w:t>
      </w:r>
      <w:r w:rsidRPr="004B0DAC">
        <w:rPr>
          <w:rFonts w:cs="Arial"/>
          <w:sz w:val="18"/>
          <w:szCs w:val="18"/>
          <w:lang w:val="es-BO"/>
        </w:rPr>
        <w:t xml:space="preserve">; y, por otra parte, _______________ </w:t>
      </w:r>
      <w:r w:rsidRPr="004B0DAC">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4B0DAC">
        <w:rPr>
          <w:rFonts w:cs="Arial"/>
          <w:b/>
          <w:sz w:val="18"/>
          <w:szCs w:val="18"/>
          <w:lang w:val="es-BO"/>
        </w:rPr>
        <w:t xml:space="preserve">), </w:t>
      </w:r>
      <w:r w:rsidRPr="004B0DAC">
        <w:rPr>
          <w:rFonts w:cs="Arial"/>
          <w:sz w:val="18"/>
          <w:szCs w:val="18"/>
          <w:lang w:val="es-BO"/>
        </w:rPr>
        <w:t xml:space="preserve">con domicilio en ____________ </w:t>
      </w:r>
      <w:r w:rsidRPr="004B0DAC">
        <w:rPr>
          <w:rFonts w:cs="Arial"/>
          <w:b/>
          <w:i/>
          <w:sz w:val="18"/>
          <w:szCs w:val="18"/>
          <w:lang w:val="es-BO"/>
        </w:rPr>
        <w:t>(señalar de forma clara su domicilio)</w:t>
      </w:r>
      <w:r w:rsidRPr="004B0DAC">
        <w:rPr>
          <w:rFonts w:cs="Arial"/>
          <w:sz w:val="18"/>
          <w:szCs w:val="18"/>
          <w:lang w:val="es-BO"/>
        </w:rPr>
        <w:t xml:space="preserve">, que en adelante se denominará el </w:t>
      </w:r>
      <w:r w:rsidRPr="004B0DAC">
        <w:rPr>
          <w:rFonts w:cs="Arial"/>
          <w:b/>
          <w:sz w:val="18"/>
          <w:szCs w:val="18"/>
          <w:lang w:val="es-BO"/>
        </w:rPr>
        <w:t>PROVEEDOR</w:t>
      </w:r>
      <w:r w:rsidRPr="004B0DAC">
        <w:rPr>
          <w:rFonts w:cs="Arial"/>
          <w:sz w:val="18"/>
          <w:szCs w:val="18"/>
          <w:lang w:val="es-BO"/>
        </w:rPr>
        <w:t>, quienes celebran y suscriben el presente Contrato Administrativo, al tenor de las siguientes clausulas: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PRIMERA.- (ANTECEDENTES) </w:t>
      </w:r>
    </w:p>
    <w:p w:rsidR="002A3754" w:rsidRPr="004B0DAC" w:rsidRDefault="002A3754" w:rsidP="002A3754">
      <w:pPr>
        <w:jc w:val="both"/>
        <w:rPr>
          <w:rFonts w:cs="Arial"/>
          <w:sz w:val="18"/>
          <w:szCs w:val="18"/>
          <w:lang w:val="es-BO"/>
        </w:rPr>
      </w:pPr>
      <w:r w:rsidRPr="004B0DAC">
        <w:rPr>
          <w:rFonts w:cs="Arial"/>
          <w:sz w:val="18"/>
          <w:szCs w:val="18"/>
          <w:lang w:val="es-BO"/>
        </w:rPr>
        <w:t>La</w:t>
      </w:r>
      <w:r w:rsidRPr="004B0DAC">
        <w:rPr>
          <w:rFonts w:cs="Arial"/>
          <w:b/>
          <w:sz w:val="18"/>
          <w:szCs w:val="18"/>
          <w:lang w:val="es-BO"/>
        </w:rPr>
        <w:t xml:space="preserve"> ENTIDAD</w:t>
      </w:r>
      <w:r w:rsidRPr="004B0DAC">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4B0DAC">
        <w:rPr>
          <w:rFonts w:cs="Arial"/>
          <w:b/>
          <w:i/>
          <w:sz w:val="18"/>
          <w:szCs w:val="18"/>
          <w:lang w:val="es-BO"/>
        </w:rPr>
        <w:t>(señalar la fecha de la publicación de la convocatoria en el SICOES)</w:t>
      </w:r>
      <w:r w:rsidRPr="004B0DAC">
        <w:rPr>
          <w:rFonts w:cs="Arial"/>
          <w:sz w:val="18"/>
          <w:szCs w:val="18"/>
          <w:lang w:val="es-BO"/>
        </w:rPr>
        <w:t xml:space="preserve"> a personas naturales y jurídicas con capacidad de contratar con el Estado, a presentar propuestas en el proceso de contratación</w:t>
      </w:r>
      <w:r w:rsidRPr="004B0DAC">
        <w:rPr>
          <w:rFonts w:cs="Arial"/>
          <w:b/>
          <w:i/>
          <w:sz w:val="18"/>
          <w:szCs w:val="18"/>
          <w:lang w:val="es-BO"/>
        </w:rPr>
        <w:t xml:space="preserve">, </w:t>
      </w:r>
      <w:r w:rsidRPr="004B0DAC">
        <w:rPr>
          <w:rFonts w:cs="Arial"/>
          <w:sz w:val="18"/>
          <w:szCs w:val="18"/>
          <w:lang w:val="es-BO"/>
        </w:rPr>
        <w:t xml:space="preserve">con Código Único de Contrataciones Estatales (CUCE) _______________ </w:t>
      </w:r>
      <w:r w:rsidRPr="004B0DAC">
        <w:rPr>
          <w:rFonts w:cs="Arial"/>
          <w:b/>
          <w:i/>
          <w:sz w:val="18"/>
          <w:szCs w:val="18"/>
          <w:lang w:val="es-BO"/>
        </w:rPr>
        <w:t>(señalar el CUCE del proceso)</w:t>
      </w:r>
      <w:r w:rsidRPr="004B0DAC">
        <w:rPr>
          <w:rFonts w:cs="Arial"/>
          <w:sz w:val="18"/>
          <w:szCs w:val="18"/>
          <w:lang w:val="es-BO"/>
        </w:rPr>
        <w:t>, en base a lo solicitado en el DBC.</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rsidR="002A3754" w:rsidRPr="004B0DAC" w:rsidRDefault="002A3754" w:rsidP="002A3754">
      <w:pPr>
        <w:jc w:val="both"/>
        <w:rPr>
          <w:rFonts w:cs="Arial"/>
          <w:b/>
          <w:sz w:val="18"/>
          <w:szCs w:val="18"/>
          <w:lang w:val="es-BO"/>
        </w:rPr>
      </w:pPr>
      <w:r w:rsidRPr="004B0DAC">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4B0DAC">
        <w:rPr>
          <w:rFonts w:cs="Arial"/>
          <w:b/>
          <w:i/>
          <w:sz w:val="18"/>
          <w:szCs w:val="18"/>
          <w:lang w:val="es-BO"/>
        </w:rPr>
        <w:t>(señalar el número del Informe)</w:t>
      </w:r>
      <w:r w:rsidRPr="004B0DAC">
        <w:rPr>
          <w:rFonts w:cs="Arial"/>
          <w:b/>
          <w:sz w:val="18"/>
          <w:szCs w:val="18"/>
          <w:lang w:val="es-BO"/>
        </w:rPr>
        <w:t>,</w:t>
      </w:r>
      <w:r w:rsidRPr="004B0DAC">
        <w:rPr>
          <w:rFonts w:cs="Arial"/>
          <w:sz w:val="18"/>
          <w:szCs w:val="18"/>
          <w:lang w:val="es-BO"/>
        </w:rPr>
        <w:t xml:space="preserve"> emitido por _______________</w:t>
      </w:r>
      <w:r w:rsidRPr="004B0DAC">
        <w:rPr>
          <w:rFonts w:cs="Arial"/>
          <w:b/>
          <w:i/>
          <w:sz w:val="18"/>
          <w:szCs w:val="18"/>
          <w:lang w:val="es-BO"/>
        </w:rPr>
        <w:t xml:space="preserve"> (señalar según corresponda al Responsable de Evaluación o la Comisión de Calificación)</w:t>
      </w:r>
      <w:r w:rsidRPr="004B0DAC">
        <w:rPr>
          <w:rFonts w:cs="Arial"/>
          <w:sz w:val="18"/>
          <w:szCs w:val="18"/>
          <w:lang w:val="es-BO"/>
        </w:rPr>
        <w:t xml:space="preserve">, resolvió adjudicar la contratación a _______________ </w:t>
      </w:r>
      <w:r w:rsidRPr="004B0DAC">
        <w:rPr>
          <w:rFonts w:cs="Arial"/>
          <w:b/>
          <w:i/>
          <w:sz w:val="18"/>
          <w:szCs w:val="18"/>
          <w:lang w:val="es-BO"/>
        </w:rPr>
        <w:t>(señalar el nombre o razón social del proponente adjudicado)</w:t>
      </w:r>
      <w:r w:rsidRPr="004B0DAC">
        <w:rPr>
          <w:rFonts w:cs="Arial"/>
          <w:sz w:val="18"/>
          <w:szCs w:val="18"/>
          <w:lang w:val="es-BO"/>
        </w:rPr>
        <w:t>, al cumplir su propuesta con todos los requisitos establecidos en el DBC</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SEGUNDA.- (LEGISLACIÓN APLICABLE) </w:t>
      </w:r>
    </w:p>
    <w:p w:rsidR="002A3754" w:rsidRPr="004B0DAC" w:rsidRDefault="002A3754" w:rsidP="002A3754">
      <w:pPr>
        <w:jc w:val="both"/>
        <w:rPr>
          <w:rFonts w:cs="Arial"/>
          <w:sz w:val="18"/>
          <w:szCs w:val="18"/>
          <w:lang w:val="es-BO"/>
        </w:rPr>
      </w:pPr>
      <w:r w:rsidRPr="004B0DAC">
        <w:rPr>
          <w:rFonts w:cs="Arial"/>
          <w:sz w:val="18"/>
          <w:szCs w:val="18"/>
          <w:lang w:val="es-BO"/>
        </w:rPr>
        <w:t>El presente Contrato se celebra al amparo de las siguientes disposiciones normativas:</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Constitución Política del Estado.</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Ley Nº 1178, de 20 de julio de 1990, de Administración y Control Gubernamentales.</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Decreto Supremo Nº 0181, de 28 de junio de 2009, de las Normas Básicas del Sistema de Administración de Bienes y Servicios (NB-SABS) y sus modificaciones.</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Ley del Presupuesto General del Estado, aprobado para la gestión y su reglamentación.</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Otras disposiciones relacionadas.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TERCERA.- (OBJETO </w:t>
      </w:r>
      <w:r w:rsidRPr="004B0DAC">
        <w:rPr>
          <w:rFonts w:cs="Arial"/>
          <w:b/>
          <w:sz w:val="18"/>
          <w:szCs w:val="18"/>
          <w:shd w:val="clear" w:color="auto" w:fill="FFFFFF" w:themeFill="background1"/>
          <w:lang w:val="es-BO"/>
        </w:rPr>
        <w:t>Y CAUSA</w:t>
      </w:r>
      <w:r w:rsidRPr="004B0DAC">
        <w:rPr>
          <w:rFonts w:cs="Arial"/>
          <w:b/>
          <w:sz w:val="18"/>
          <w:szCs w:val="18"/>
          <w:lang w:val="es-BO"/>
        </w:rPr>
        <w:t xml:space="preserve">) </w:t>
      </w:r>
    </w:p>
    <w:p w:rsidR="002A3754" w:rsidRPr="004B0DAC" w:rsidRDefault="002A3754" w:rsidP="002A3754">
      <w:pPr>
        <w:jc w:val="both"/>
        <w:rPr>
          <w:rFonts w:cs="Arial"/>
          <w:b/>
          <w:sz w:val="18"/>
          <w:szCs w:val="18"/>
          <w:lang w:val="es-BO"/>
        </w:rPr>
      </w:pPr>
      <w:r w:rsidRPr="004B0DAC">
        <w:rPr>
          <w:rFonts w:cs="Arial"/>
          <w:sz w:val="18"/>
          <w:szCs w:val="18"/>
          <w:lang w:val="es-BO"/>
        </w:rPr>
        <w:t xml:space="preserve">El objeto del presente contrato es la adquisición de _______________ </w:t>
      </w:r>
      <w:r w:rsidRPr="004B0DAC">
        <w:rPr>
          <w:rFonts w:cs="MEEEJA+Verdana"/>
          <w:b/>
          <w:i/>
          <w:sz w:val="18"/>
          <w:szCs w:val="18"/>
          <w:lang w:val="es-BO"/>
        </w:rPr>
        <w:t>(</w:t>
      </w:r>
      <w:r w:rsidRPr="004B0DAC">
        <w:rPr>
          <w:rFonts w:cs="Arial"/>
          <w:b/>
          <w:i/>
          <w:sz w:val="18"/>
          <w:szCs w:val="18"/>
          <w:lang w:val="es-BO"/>
        </w:rPr>
        <w:t xml:space="preserve">describir de forma detallada el tipo de bienes a ser provistos y en caso de tratarse de ítems o lotes, deberá </w:t>
      </w:r>
      <w:r w:rsidRPr="004B0DAC">
        <w:rPr>
          <w:rFonts w:cs="Arial"/>
          <w:b/>
          <w:i/>
          <w:sz w:val="18"/>
          <w:szCs w:val="18"/>
          <w:lang w:val="es-BO"/>
        </w:rPr>
        <w:lastRenderedPageBreak/>
        <w:t>hacerse constar que el detalle de los bienes objeto del contrato, se encuentran en documento anexo</w:t>
      </w:r>
      <w:r w:rsidRPr="004B0DAC">
        <w:rPr>
          <w:rFonts w:cs="MEEEJA+Verdana"/>
          <w:b/>
          <w:i/>
          <w:sz w:val="18"/>
          <w:szCs w:val="18"/>
          <w:lang w:val="es-BO"/>
        </w:rPr>
        <w:t xml:space="preserve">), </w:t>
      </w:r>
      <w:r w:rsidRPr="004B0DAC">
        <w:rPr>
          <w:rFonts w:cs="MECOGP+Verdana"/>
          <w:sz w:val="18"/>
          <w:szCs w:val="18"/>
          <w:lang w:val="es-BO"/>
        </w:rPr>
        <w:t xml:space="preserve">que en adelante se denominarán los </w:t>
      </w:r>
      <w:r w:rsidRPr="004B0DAC">
        <w:rPr>
          <w:rFonts w:cs="MECOND+Verdana"/>
          <w:b/>
          <w:sz w:val="18"/>
          <w:szCs w:val="18"/>
          <w:lang w:val="es-BO"/>
        </w:rPr>
        <w:t>BIENES</w:t>
      </w:r>
      <w:r w:rsidRPr="004B0DAC">
        <w:rPr>
          <w:rFonts w:cs="Arial"/>
          <w:sz w:val="18"/>
          <w:szCs w:val="18"/>
          <w:lang w:val="es-BO"/>
        </w:rPr>
        <w:t>,</w:t>
      </w:r>
      <w:r w:rsidRPr="004B0DAC">
        <w:rPr>
          <w:rFonts w:cs="MEEEJA+Verdana"/>
          <w:sz w:val="18"/>
          <w:szCs w:val="18"/>
          <w:lang w:val="es-BO"/>
        </w:rPr>
        <w:t xml:space="preserve"> para________________ </w:t>
      </w:r>
      <w:r w:rsidRPr="004B0DAC">
        <w:rPr>
          <w:rFonts w:cs="Tahoma"/>
          <w:b/>
          <w:i/>
          <w:sz w:val="18"/>
          <w:szCs w:val="18"/>
          <w:lang w:val="es-BO"/>
        </w:rPr>
        <w:t>(señalar la causa de la contratación),</w:t>
      </w:r>
      <w:r w:rsidRPr="004B0DAC">
        <w:rPr>
          <w:rFonts w:cs="Arial"/>
          <w:sz w:val="18"/>
          <w:szCs w:val="18"/>
          <w:lang w:val="es-BO"/>
        </w:rPr>
        <w:t xml:space="preserve"> provistos por el </w:t>
      </w:r>
      <w:r w:rsidRPr="004B0DAC">
        <w:rPr>
          <w:rFonts w:cs="Arial"/>
          <w:b/>
          <w:sz w:val="18"/>
          <w:szCs w:val="18"/>
          <w:lang w:val="es-BO"/>
        </w:rPr>
        <w:t>PROVEEDOR</w:t>
      </w:r>
      <w:r w:rsidRPr="004B0DAC">
        <w:rPr>
          <w:rFonts w:cs="Arial"/>
          <w:sz w:val="18"/>
          <w:szCs w:val="18"/>
          <w:lang w:val="es-BO"/>
        </w:rPr>
        <w:t xml:space="preserve"> de conformidad con el DBC y la Propuesta Adjudicada,</w:t>
      </w:r>
      <w:r w:rsidRPr="004B0DAC">
        <w:rPr>
          <w:rFonts w:cs="MECOGP+Verdana"/>
          <w:sz w:val="18"/>
          <w:szCs w:val="18"/>
          <w:lang w:val="es-BO"/>
        </w:rPr>
        <w:t xml:space="preserve"> con estricta y absoluta sujeción al presente Contrato.</w:t>
      </w:r>
    </w:p>
    <w:p w:rsidR="002A3754" w:rsidRPr="004B0DAC" w:rsidRDefault="002A3754" w:rsidP="002A3754">
      <w:pPr>
        <w:jc w:val="both"/>
        <w:rPr>
          <w:rFonts w:cs="MECOGP+Verdana"/>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CUARTA.- </w:t>
      </w:r>
      <w:r w:rsidRPr="004B0DAC">
        <w:rPr>
          <w:b/>
          <w:sz w:val="18"/>
          <w:szCs w:val="18"/>
          <w:lang w:val="es-BO"/>
        </w:rPr>
        <w:t xml:space="preserve">(DOCUMENTOS INTEGRANTES DEL CONTRATO) </w:t>
      </w:r>
    </w:p>
    <w:p w:rsidR="002A3754" w:rsidRPr="004B0DAC" w:rsidRDefault="002A3754" w:rsidP="002A3754">
      <w:pPr>
        <w:autoSpaceDE w:val="0"/>
        <w:autoSpaceDN w:val="0"/>
        <w:adjustRightInd w:val="0"/>
        <w:jc w:val="both"/>
        <w:rPr>
          <w:b/>
          <w:sz w:val="18"/>
          <w:szCs w:val="18"/>
          <w:lang w:val="es-BO"/>
        </w:rPr>
      </w:pPr>
      <w:r w:rsidRPr="004B0DAC">
        <w:rPr>
          <w:sz w:val="18"/>
          <w:szCs w:val="18"/>
          <w:lang w:val="es-BO"/>
        </w:rPr>
        <w:t>Forman parte del presente Contrato, los siguientes documentos:</w:t>
      </w:r>
    </w:p>
    <w:p w:rsidR="002A3754" w:rsidRPr="004B0DAC" w:rsidRDefault="002A3754" w:rsidP="002A3754">
      <w:pPr>
        <w:autoSpaceDE w:val="0"/>
        <w:autoSpaceDN w:val="0"/>
        <w:adjustRightInd w:val="0"/>
        <w:jc w:val="both"/>
        <w:rPr>
          <w:sz w:val="18"/>
          <w:szCs w:val="18"/>
          <w:lang w:val="es-BO"/>
        </w:rPr>
      </w:pP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 xml:space="preserve">Documento Base de Contratación. </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Propuesta Adjudicada.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Documento de Adjudicación.</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Certificado del RUPE.</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 xml:space="preserve">Garantía (s), cuando corresponda. </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Documento de Constitución, cuando corresponda.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Contrato de Asociación Accidental, cuando corresponda.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Poder General del Representante Legal, cuando corresponda.</w:t>
      </w:r>
    </w:p>
    <w:p w:rsidR="002A3754" w:rsidRPr="004B0DAC" w:rsidRDefault="002A3754" w:rsidP="00A2419A">
      <w:pPr>
        <w:numPr>
          <w:ilvl w:val="0"/>
          <w:numId w:val="40"/>
        </w:numPr>
        <w:jc w:val="both"/>
        <w:rPr>
          <w:rFonts w:cs="Arial"/>
          <w:sz w:val="18"/>
          <w:szCs w:val="18"/>
          <w:lang w:val="es-BO"/>
        </w:rPr>
      </w:pPr>
      <w:r w:rsidRPr="004B0DAC">
        <w:rPr>
          <w:rFonts w:cs="Arial"/>
          <w:b/>
          <w:i/>
          <w:sz w:val="18"/>
          <w:szCs w:val="18"/>
          <w:lang w:val="es-BO"/>
        </w:rPr>
        <w:t>(Señalar otros documentos necesarios de acuerdo al objeto de la contratación).</w:t>
      </w:r>
    </w:p>
    <w:p w:rsidR="002A3754" w:rsidRPr="004B0DAC" w:rsidRDefault="002A3754" w:rsidP="002A3754">
      <w:pPr>
        <w:jc w:val="both"/>
        <w:rPr>
          <w:rFonts w:cs="MECOGP+Verdana"/>
          <w:b/>
          <w:sz w:val="18"/>
          <w:szCs w:val="18"/>
          <w:lang w:val="es-BO"/>
        </w:rPr>
      </w:pPr>
    </w:p>
    <w:p w:rsidR="002A3754" w:rsidRPr="004B0DAC" w:rsidRDefault="002A3754" w:rsidP="002A3754">
      <w:pPr>
        <w:jc w:val="both"/>
        <w:rPr>
          <w:rFonts w:cs="MECOGP+Verdana"/>
          <w:b/>
          <w:sz w:val="18"/>
          <w:szCs w:val="18"/>
          <w:lang w:val="es-BO"/>
        </w:rPr>
      </w:pPr>
      <w:r w:rsidRPr="004B0DAC">
        <w:rPr>
          <w:rFonts w:cs="MECOGP+Verdana"/>
          <w:b/>
          <w:sz w:val="18"/>
          <w:szCs w:val="18"/>
          <w:lang w:val="es-BO"/>
        </w:rPr>
        <w:t>QUINTA.- (OBLIGACIONES DE LAS PARTES)</w:t>
      </w:r>
    </w:p>
    <w:p w:rsidR="002A3754" w:rsidRPr="004B0DAC" w:rsidRDefault="002A3754" w:rsidP="002A3754">
      <w:pPr>
        <w:jc w:val="both"/>
        <w:rPr>
          <w:rFonts w:cs="MECOGP+Verdana"/>
          <w:sz w:val="18"/>
          <w:szCs w:val="18"/>
          <w:lang w:val="es-BO"/>
        </w:rPr>
      </w:pPr>
      <w:r w:rsidRPr="004B0DAC">
        <w:rPr>
          <w:rFonts w:cs="Arial"/>
          <w:sz w:val="18"/>
          <w:szCs w:val="18"/>
          <w:lang w:val="es-BO"/>
        </w:rPr>
        <w:t>Las partes contratantes</w:t>
      </w:r>
      <w:r w:rsidRPr="004B0DAC">
        <w:rPr>
          <w:rFonts w:cs="MECOGP+Verdana"/>
          <w:sz w:val="18"/>
          <w:szCs w:val="18"/>
          <w:lang w:val="es-BO"/>
        </w:rPr>
        <w:t xml:space="preserve"> se comprometen y obligan a dar cumplimiento a todas y cada una de las cláusulas del presente contrato. </w:t>
      </w:r>
    </w:p>
    <w:p w:rsidR="002A3754" w:rsidRPr="004B0DAC" w:rsidRDefault="002A3754" w:rsidP="002A3754">
      <w:pPr>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 xml:space="preserve">Por su parte, el </w:t>
      </w:r>
      <w:r w:rsidRPr="004B0DAC">
        <w:rPr>
          <w:rFonts w:cs="MECOGP+Verdana"/>
          <w:b/>
          <w:sz w:val="18"/>
          <w:szCs w:val="18"/>
          <w:lang w:val="es-BO"/>
        </w:rPr>
        <w:t>PROVEEDOR</w:t>
      </w:r>
      <w:r w:rsidRPr="004B0DAC">
        <w:rPr>
          <w:rFonts w:cs="MECOGP+Verdana"/>
          <w:sz w:val="18"/>
          <w:szCs w:val="18"/>
          <w:lang w:val="es-BO"/>
        </w:rPr>
        <w:t xml:space="preserve"> se compromete a cumplir con las siguientes obligaciones: </w:t>
      </w:r>
    </w:p>
    <w:p w:rsidR="002A3754" w:rsidRPr="004B0DAC" w:rsidRDefault="002A3754" w:rsidP="002A3754">
      <w:pPr>
        <w:jc w:val="both"/>
        <w:rPr>
          <w:rFonts w:cs="MECOGP+Verdana"/>
          <w:sz w:val="18"/>
          <w:szCs w:val="18"/>
          <w:lang w:val="es-BO"/>
        </w:rPr>
      </w:pP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 xml:space="preserve">Realizar la provisión de los </w:t>
      </w:r>
      <w:r w:rsidRPr="004B0DAC">
        <w:rPr>
          <w:rFonts w:cs="MECOGP+Verdana"/>
          <w:b/>
          <w:sz w:val="18"/>
          <w:szCs w:val="18"/>
          <w:lang w:val="es-BO"/>
        </w:rPr>
        <w:t xml:space="preserve">BIENES </w:t>
      </w:r>
      <w:r w:rsidRPr="004B0DAC">
        <w:rPr>
          <w:rFonts w:cs="MECOGP+Verdana"/>
          <w:sz w:val="18"/>
          <w:szCs w:val="18"/>
          <w:lang w:val="es-BO"/>
        </w:rPr>
        <w:t>objeto del presente contrato, de acuerdo con lo establecido en el DBC, así como las condiciones de su propuesta.</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Presentar documentos del fabricante que garantice que los bienes a suministrar son nuevos y de primer uso, cuando corresponda.</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Mantener vigentes las garantías presentadas.</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Actualizar la (s) Garantía (s) (vigencia y/o monto), a requerimiento de la Entidad.</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A2419A">
      <w:pPr>
        <w:numPr>
          <w:ilvl w:val="0"/>
          <w:numId w:val="38"/>
        </w:numPr>
        <w:jc w:val="both"/>
        <w:rPr>
          <w:rFonts w:cs="MECOGP+Verdana"/>
          <w:sz w:val="18"/>
          <w:szCs w:val="18"/>
          <w:lang w:val="es-BO"/>
        </w:rPr>
      </w:pPr>
      <w:r w:rsidRPr="004B0DAC">
        <w:rPr>
          <w:rFonts w:cs="MECOGP+Verdana"/>
          <w:b/>
          <w:i/>
          <w:sz w:val="18"/>
          <w:szCs w:val="18"/>
          <w:lang w:val="es-BO"/>
        </w:rPr>
        <w:t>(Otras obligaciones que la ENTIDAD considere pertinentes de acuerdo al objeto de contratación.).</w:t>
      </w:r>
    </w:p>
    <w:p w:rsidR="002A3754" w:rsidRPr="004B0DAC" w:rsidRDefault="002A3754" w:rsidP="002A3754">
      <w:pPr>
        <w:ind w:left="720"/>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Por su parte, la</w:t>
      </w:r>
      <w:r w:rsidRPr="004B0DAC">
        <w:rPr>
          <w:rFonts w:cs="MECOGP+Verdana"/>
          <w:b/>
          <w:sz w:val="18"/>
          <w:szCs w:val="18"/>
          <w:lang w:val="es-BO"/>
        </w:rPr>
        <w:t xml:space="preserve"> ENTIDAD</w:t>
      </w:r>
      <w:r w:rsidRPr="004B0DAC">
        <w:rPr>
          <w:rFonts w:cs="MECOGP+Verdana"/>
          <w:sz w:val="18"/>
          <w:szCs w:val="18"/>
          <w:lang w:val="es-BO"/>
        </w:rPr>
        <w:t xml:space="preserve"> se compromete a cumplir con las siguientes obligaciones:</w:t>
      </w:r>
    </w:p>
    <w:p w:rsidR="002A3754" w:rsidRPr="004B0DAC" w:rsidRDefault="002A3754" w:rsidP="002A3754">
      <w:pPr>
        <w:jc w:val="both"/>
        <w:rPr>
          <w:rFonts w:cs="MECOGP+Verdana"/>
          <w:sz w:val="18"/>
          <w:szCs w:val="18"/>
          <w:lang w:val="es-BO"/>
        </w:rPr>
      </w:pP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Realizar la recepción de los </w:t>
      </w:r>
      <w:r w:rsidRPr="004B0DAC">
        <w:rPr>
          <w:rFonts w:cs="MECOGP+Verdana"/>
          <w:b/>
          <w:sz w:val="18"/>
          <w:szCs w:val="18"/>
          <w:lang w:val="es-BO"/>
        </w:rPr>
        <w:t>BIENES</w:t>
      </w:r>
      <w:r w:rsidRPr="004B0DAC">
        <w:rPr>
          <w:rFonts w:cs="MECOGP+Verdana"/>
          <w:sz w:val="18"/>
          <w:szCs w:val="18"/>
          <w:lang w:val="es-BO"/>
        </w:rPr>
        <w:t xml:space="preserve"> de acuerdo a las condiciones establecidas en el DBC, así como las condiciones de la propuesta adjudicada y el plazo establecido en el presente contrato.</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Emitir el acta recepción de los </w:t>
      </w:r>
      <w:r w:rsidRPr="004B0DAC">
        <w:rPr>
          <w:rFonts w:cs="MECOGP+Verdana"/>
          <w:b/>
          <w:sz w:val="18"/>
          <w:szCs w:val="18"/>
          <w:lang w:val="es-BO"/>
        </w:rPr>
        <w:t>BIENES</w:t>
      </w:r>
      <w:r w:rsidRPr="004B0DAC">
        <w:rPr>
          <w:rFonts w:cs="MECOGP+Verdana"/>
          <w:sz w:val="18"/>
          <w:szCs w:val="18"/>
          <w:lang w:val="es-BO"/>
        </w:rPr>
        <w:t>, cuando los mismos cumplan con las condiciones establecidas en el DBC, así como las condiciones de la propuesta adjudicada.</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Realizar el pago por la provisión de los </w:t>
      </w:r>
      <w:r w:rsidRPr="004B0DAC">
        <w:rPr>
          <w:rFonts w:cs="MECOGP+Verdana"/>
          <w:b/>
          <w:sz w:val="18"/>
          <w:szCs w:val="18"/>
          <w:lang w:val="es-BO"/>
        </w:rPr>
        <w:t>BIENES</w:t>
      </w:r>
      <w:r w:rsidRPr="004B0DAC">
        <w:rPr>
          <w:rFonts w:cs="MECOGP+Verdana"/>
          <w:sz w:val="18"/>
          <w:szCs w:val="18"/>
          <w:lang w:val="es-BO"/>
        </w:rPr>
        <w:t xml:space="preserve">, en un plazo no mayor a cuarenta y cinco (45) días calendario de realizada la </w:t>
      </w:r>
      <w:r w:rsidRPr="004B0DAC">
        <w:rPr>
          <w:rFonts w:cs="MECOGP+Verdana"/>
          <w:b/>
          <w:sz w:val="18"/>
          <w:szCs w:val="18"/>
          <w:lang w:val="es-BO"/>
        </w:rPr>
        <w:t xml:space="preserve">RECEPCIÓN </w:t>
      </w:r>
      <w:r w:rsidRPr="004B0DAC">
        <w:rPr>
          <w:rFonts w:cs="MECOGP+Verdana"/>
          <w:sz w:val="18"/>
          <w:szCs w:val="18"/>
          <w:lang w:val="es-BO"/>
        </w:rPr>
        <w:t>de los bienes objeto del presente contrato.</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2A3754">
      <w:pPr>
        <w:jc w:val="both"/>
        <w:rPr>
          <w:rFonts w:cs="MECOGP+Verdana"/>
          <w:b/>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SEXTA.- </w:t>
      </w:r>
      <w:r w:rsidRPr="004B0DAC">
        <w:rPr>
          <w:b/>
          <w:sz w:val="18"/>
          <w:szCs w:val="18"/>
          <w:lang w:val="es-BO"/>
        </w:rPr>
        <w:t xml:space="preserve">(VIGENCIA) </w:t>
      </w:r>
    </w:p>
    <w:p w:rsidR="002A3754" w:rsidRPr="004B0DAC" w:rsidRDefault="002A3754" w:rsidP="002A3754">
      <w:pPr>
        <w:autoSpaceDE w:val="0"/>
        <w:autoSpaceDN w:val="0"/>
        <w:adjustRightInd w:val="0"/>
        <w:jc w:val="both"/>
        <w:rPr>
          <w:rFonts w:cs="Arial"/>
          <w:sz w:val="18"/>
          <w:szCs w:val="18"/>
          <w:lang w:val="es-BO"/>
        </w:rPr>
      </w:pPr>
      <w:r w:rsidRPr="004B0DAC">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rsidR="00C57F82" w:rsidRPr="004B0DAC" w:rsidRDefault="00C57F82" w:rsidP="002A3754">
      <w:pPr>
        <w:autoSpaceDE w:val="0"/>
        <w:autoSpaceDN w:val="0"/>
        <w:adjustRightInd w:val="0"/>
        <w:jc w:val="both"/>
        <w:rPr>
          <w:b/>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cuando la entidad haya optado por utilizar la garantía de cumplimiento de contrato)</w:t>
      </w:r>
    </w:p>
    <w:p w:rsidR="002A3754" w:rsidRPr="004B0DAC" w:rsidRDefault="002A3754" w:rsidP="002A3754">
      <w:pPr>
        <w:autoSpaceDE w:val="0"/>
        <w:autoSpaceDN w:val="0"/>
        <w:adjustRightInd w:val="0"/>
        <w:jc w:val="both"/>
        <w:rPr>
          <w:rFonts w:cs="Arial"/>
          <w:b/>
          <w:sz w:val="18"/>
          <w:szCs w:val="18"/>
          <w:lang w:val="es-BO"/>
        </w:rPr>
      </w:pPr>
      <w:r w:rsidRPr="004B0DAC">
        <w:rPr>
          <w:rFonts w:cs="Arial"/>
          <w:b/>
          <w:sz w:val="18"/>
          <w:szCs w:val="18"/>
          <w:lang w:val="es-BO"/>
        </w:rPr>
        <w:t xml:space="preserve">SÉPTIMA.- (GARANTÍAS DE CUMPLIMIENTO DE CONTRATO) </w:t>
      </w:r>
    </w:p>
    <w:p w:rsidR="002A3754" w:rsidRPr="004B0DAC" w:rsidRDefault="002A3754" w:rsidP="002A3754">
      <w:pPr>
        <w:autoSpaceDE w:val="0"/>
        <w:autoSpaceDN w:val="0"/>
        <w:adjustRightInd w:val="0"/>
        <w:jc w:val="both"/>
        <w:rPr>
          <w:rFonts w:cs="Arial"/>
          <w:b/>
          <w:i/>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garantiza el correcto cumplimiento y fiel ejecución del presente Contrato en todas sus partes con la __________ </w:t>
      </w:r>
      <w:r w:rsidRPr="004B0DAC">
        <w:rPr>
          <w:rFonts w:cs="Arial"/>
          <w:b/>
          <w:i/>
          <w:sz w:val="18"/>
          <w:szCs w:val="18"/>
          <w:lang w:val="es-BO"/>
        </w:rPr>
        <w:t>(registrar el tipo de garantía presentada)</w:t>
      </w:r>
      <w:r w:rsidRPr="004B0DAC">
        <w:rPr>
          <w:rFonts w:cs="Arial"/>
          <w:i/>
          <w:sz w:val="18"/>
          <w:szCs w:val="18"/>
          <w:lang w:val="es-BO"/>
        </w:rPr>
        <w:t xml:space="preserve">, </w:t>
      </w:r>
      <w:r w:rsidRPr="004B0DAC">
        <w:rPr>
          <w:rFonts w:cs="Arial"/>
          <w:sz w:val="18"/>
          <w:szCs w:val="18"/>
          <w:lang w:val="es-BO"/>
        </w:rPr>
        <w:t>Nº __________</w:t>
      </w:r>
      <w:r w:rsidRPr="004B0DAC">
        <w:rPr>
          <w:rFonts w:cs="Arial"/>
          <w:b/>
          <w:i/>
          <w:sz w:val="18"/>
          <w:szCs w:val="18"/>
          <w:lang w:val="es-BO"/>
        </w:rPr>
        <w:t xml:space="preserve">(registrar el número de la garantía presentada) </w:t>
      </w:r>
      <w:r w:rsidRPr="004B0DAC">
        <w:rPr>
          <w:rFonts w:cs="Arial"/>
          <w:sz w:val="18"/>
          <w:szCs w:val="18"/>
          <w:lang w:val="es-BO"/>
        </w:rPr>
        <w:t xml:space="preserve">emitida por __________ </w:t>
      </w:r>
      <w:r w:rsidRPr="004B0DAC">
        <w:rPr>
          <w:rFonts w:cs="Arial"/>
          <w:b/>
          <w:i/>
          <w:sz w:val="18"/>
          <w:szCs w:val="18"/>
          <w:lang w:val="es-BO"/>
        </w:rPr>
        <w:t>(registrar el nombre del ente emisor de la garantía)</w:t>
      </w:r>
      <w:r w:rsidRPr="004B0DAC">
        <w:rPr>
          <w:rFonts w:cs="Arial"/>
          <w:sz w:val="18"/>
          <w:szCs w:val="18"/>
          <w:lang w:val="es-BO"/>
        </w:rPr>
        <w:t>, con vigencia hasta el</w:t>
      </w:r>
      <w:r w:rsidRPr="004B0DAC">
        <w:rPr>
          <w:rFonts w:cs="Arial"/>
          <w:i/>
          <w:sz w:val="18"/>
          <w:szCs w:val="18"/>
          <w:lang w:val="es-BO"/>
        </w:rPr>
        <w:t xml:space="preserve"> </w:t>
      </w:r>
      <w:r w:rsidRPr="004B0DAC">
        <w:rPr>
          <w:rFonts w:cs="Arial"/>
          <w:sz w:val="18"/>
          <w:szCs w:val="18"/>
          <w:lang w:val="es-BO"/>
        </w:rPr>
        <w:t xml:space="preserve">__________ </w:t>
      </w:r>
      <w:r w:rsidRPr="004B0DAC">
        <w:rPr>
          <w:rFonts w:cs="Arial"/>
          <w:b/>
          <w:i/>
          <w:sz w:val="18"/>
          <w:szCs w:val="18"/>
          <w:lang w:val="es-BO"/>
        </w:rPr>
        <w:lastRenderedPageBreak/>
        <w:t xml:space="preserve">(registrar día, mes y año de la vigencia de la garantía), </w:t>
      </w:r>
      <w:r w:rsidRPr="004B0DAC">
        <w:rPr>
          <w:rFonts w:cs="Arial"/>
          <w:sz w:val="18"/>
          <w:szCs w:val="18"/>
          <w:lang w:val="es-BO"/>
        </w:rPr>
        <w:t xml:space="preserve">a la orden de ___________ </w:t>
      </w:r>
      <w:r w:rsidRPr="004B0DAC">
        <w:rPr>
          <w:rFonts w:cs="Arial"/>
          <w:b/>
          <w:i/>
          <w:sz w:val="18"/>
          <w:szCs w:val="18"/>
          <w:lang w:val="es-BO"/>
        </w:rPr>
        <w:t>(registrar el nombre o razón social de la ENTIDAD),</w:t>
      </w:r>
      <w:r w:rsidRPr="004B0DAC">
        <w:rPr>
          <w:rFonts w:cs="Arial"/>
          <w:i/>
          <w:sz w:val="18"/>
          <w:szCs w:val="18"/>
          <w:lang w:val="es-BO"/>
        </w:rPr>
        <w:t xml:space="preserve"> </w:t>
      </w:r>
      <w:r w:rsidRPr="004B0DAC">
        <w:rPr>
          <w:rFonts w:cs="Arial"/>
          <w:sz w:val="18"/>
          <w:szCs w:val="18"/>
          <w:lang w:val="es-BO"/>
        </w:rPr>
        <w:t>por ____________</w:t>
      </w:r>
      <w:r w:rsidRPr="004B0DAC">
        <w:rPr>
          <w:rFonts w:cs="Arial"/>
          <w:b/>
          <w:i/>
          <w:sz w:val="18"/>
          <w:szCs w:val="18"/>
          <w:lang w:val="es-BO"/>
        </w:rPr>
        <w:t xml:space="preserve">(registrar el monto de la garantía en forma numeral y literal), </w:t>
      </w:r>
      <w:r w:rsidRPr="004B0DAC">
        <w:rPr>
          <w:rFonts w:cs="Arial"/>
          <w:sz w:val="18"/>
          <w:szCs w:val="18"/>
          <w:lang w:val="es-BO"/>
        </w:rPr>
        <w:t xml:space="preserve">equivalente 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4B0DAC">
        <w:rPr>
          <w:b/>
          <w:i/>
          <w:sz w:val="18"/>
          <w:szCs w:val="18"/>
          <w:lang w:val="es-BO"/>
        </w:rPr>
        <w:t xml:space="preserve">) </w:t>
      </w:r>
      <w:r w:rsidRPr="004B0DAC">
        <w:rPr>
          <w:sz w:val="18"/>
          <w:szCs w:val="18"/>
          <w:lang w:val="es-BO"/>
        </w:rPr>
        <w:t>del monto total del contrato</w:t>
      </w:r>
      <w:r w:rsidRPr="004B0DAC">
        <w:rPr>
          <w:b/>
          <w:i/>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dicha garantía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será pagado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devolución de la Garantía de Cumplimiento de Contrato, procederá si el contrato ha sido cumplido en su totalidad y se efectivice la recepción de los </w:t>
      </w:r>
      <w:r w:rsidRPr="004B0DAC">
        <w:rPr>
          <w:rFonts w:cs="Arial"/>
          <w:b/>
          <w:sz w:val="18"/>
          <w:szCs w:val="18"/>
          <w:lang w:val="es-BO"/>
        </w:rPr>
        <w:t>BIENES</w:t>
      </w:r>
      <w:r w:rsidRPr="004B0DAC">
        <w:rPr>
          <w:rFonts w:cs="Arial"/>
          <w:sz w:val="18"/>
          <w:szCs w:val="18"/>
          <w:lang w:val="es-BO"/>
        </w:rPr>
        <w:t xml:space="preserve"> objeto de la contratación, hecho que se hará constar mediante el Acta de Recepción suscrita por __________ </w:t>
      </w:r>
      <w:r w:rsidRPr="004B0DAC">
        <w:rPr>
          <w:rFonts w:cs="Arial"/>
          <w:b/>
          <w:i/>
          <w:sz w:val="18"/>
          <w:szCs w:val="18"/>
          <w:lang w:val="es-BO"/>
        </w:rPr>
        <w:t>(señalar al Responsable de Recepción o Comisión de Recepción)</w:t>
      </w:r>
      <w:r w:rsidRPr="004B0DAC">
        <w:rPr>
          <w:rFonts w:cs="Arial"/>
          <w:sz w:val="18"/>
          <w:szCs w:val="18"/>
          <w:lang w:val="es-BO"/>
        </w:rPr>
        <w:t xml:space="preserve"> y el </w:t>
      </w:r>
      <w:r w:rsidRPr="004B0DAC">
        <w:rPr>
          <w:rFonts w:cs="Arial"/>
          <w:b/>
          <w:sz w:val="18"/>
          <w:szCs w:val="18"/>
          <w:lang w:val="es-BO"/>
        </w:rPr>
        <w:t>PROVEEDOR</w:t>
      </w:r>
      <w:r w:rsidRPr="004B0DAC">
        <w:rPr>
          <w:rFonts w:cs="Arial"/>
          <w:sz w:val="18"/>
          <w:szCs w:val="18"/>
          <w:lang w:val="es-BO"/>
        </w:rPr>
        <w:t xml:space="preserve">. La devolución se hará efectiva en la liquidación final del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Cumplimiento de Contrato, cuantas veces lo requiera la </w:t>
      </w:r>
      <w:r w:rsidRPr="004B0DAC">
        <w:rPr>
          <w:rFonts w:cs="Arial"/>
          <w:b/>
          <w:sz w:val="18"/>
          <w:szCs w:val="18"/>
          <w:lang w:val="es-BO"/>
        </w:rPr>
        <w:t>ENTIDAD</w:t>
      </w:r>
      <w:r w:rsidRPr="004B0DAC">
        <w:rPr>
          <w:rFonts w:cs="Arial"/>
          <w:sz w:val="18"/>
          <w:szCs w:val="18"/>
          <w:lang w:val="es-BO"/>
        </w:rPr>
        <w:t xml:space="preserve"> por razones justificadas. La Unidad Administrativa de la </w:t>
      </w:r>
      <w:r w:rsidRPr="004B0DAC">
        <w:rPr>
          <w:rFonts w:cs="Arial"/>
          <w:b/>
          <w:sz w:val="18"/>
          <w:szCs w:val="18"/>
          <w:lang w:val="es-BO"/>
        </w:rPr>
        <w:t>ENTIDAD</w:t>
      </w:r>
      <w:r w:rsidRPr="004B0DAC">
        <w:rPr>
          <w:rFonts w:cs="Arial"/>
          <w:sz w:val="18"/>
          <w:szCs w:val="18"/>
          <w:lang w:val="es-BO"/>
        </w:rPr>
        <w:t xml:space="preserve"> será quien llevará el control directo de vigencia de la misma bajo su responsabilidad.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con más de una entrega)</w:t>
      </w:r>
    </w:p>
    <w:p w:rsidR="002A3754" w:rsidRPr="004B0DAC" w:rsidRDefault="002A3754" w:rsidP="002A3754">
      <w:pPr>
        <w:jc w:val="both"/>
        <w:rPr>
          <w:sz w:val="18"/>
          <w:szCs w:val="18"/>
          <w:lang w:val="es-BO"/>
        </w:rPr>
      </w:pPr>
      <w:r w:rsidRPr="004B0DAC">
        <w:rPr>
          <w:rFonts w:cs="Arial"/>
          <w:sz w:val="18"/>
          <w:szCs w:val="18"/>
          <w:lang w:val="es-BO"/>
        </w:rPr>
        <w:t xml:space="preserve">Al cumplimiento de cada entrega, el </w:t>
      </w:r>
      <w:r w:rsidRPr="004B0DAC">
        <w:rPr>
          <w:rFonts w:cs="Arial"/>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por una garantía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saldo restante del monto del contrato; siempre y cuando la </w:t>
      </w:r>
      <w:r w:rsidRPr="004B0DAC">
        <w:rPr>
          <w:b/>
          <w:sz w:val="18"/>
          <w:szCs w:val="18"/>
          <w:lang w:val="es-BO"/>
        </w:rPr>
        <w:t>ENTIDAD</w:t>
      </w:r>
      <w:r w:rsidRPr="004B0DAC">
        <w:rPr>
          <w:sz w:val="18"/>
          <w:szCs w:val="18"/>
          <w:lang w:val="es-BO"/>
        </w:rPr>
        <w:t xml:space="preserve"> haya realizado la recepción de los </w:t>
      </w:r>
      <w:r w:rsidRPr="004B0DAC">
        <w:rPr>
          <w:b/>
          <w:sz w:val="18"/>
          <w:szCs w:val="18"/>
          <w:lang w:val="es-BO"/>
        </w:rPr>
        <w:t>BIENES</w:t>
      </w:r>
      <w:r w:rsidRPr="004B0DAC">
        <w:rPr>
          <w:sz w:val="18"/>
          <w:szCs w:val="18"/>
          <w:lang w:val="es-BO"/>
        </w:rPr>
        <w:t xml:space="preserve">, en el plazo previsto de acuerdo </w:t>
      </w:r>
      <w:r w:rsidR="00E53F00" w:rsidRPr="004B0DAC">
        <w:rPr>
          <w:sz w:val="18"/>
          <w:szCs w:val="18"/>
          <w:lang w:val="es-BO"/>
        </w:rPr>
        <w:t>al</w:t>
      </w:r>
      <w:r w:rsidRPr="004B0DAC">
        <w:rPr>
          <w:sz w:val="18"/>
          <w:szCs w:val="18"/>
          <w:lang w:val="es-BO"/>
        </w:rPr>
        <w:t xml:space="preserve"> cronograma, no debiendo existir retraso y/o incumplimiento en las entregas previas, atribuibles al </w:t>
      </w:r>
      <w:r w:rsidRPr="004B0DAC">
        <w:rPr>
          <w:b/>
          <w:sz w:val="18"/>
          <w:szCs w:val="18"/>
          <w:lang w:val="es-BO"/>
        </w:rPr>
        <w:t>PROVEEDOR</w:t>
      </w:r>
      <w:r w:rsidRPr="004B0DAC">
        <w:rPr>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sz w:val="18"/>
          <w:szCs w:val="18"/>
          <w:lang w:val="es-BO"/>
        </w:rPr>
        <w:t xml:space="preserve">En caso de que el </w:t>
      </w:r>
      <w:r w:rsidRPr="004B0DAC">
        <w:rPr>
          <w:rFonts w:cs="Arial"/>
          <w:b/>
          <w:sz w:val="18"/>
          <w:szCs w:val="18"/>
          <w:lang w:val="es-BO"/>
        </w:rPr>
        <w:t xml:space="preserve">PROVEEDOR </w:t>
      </w:r>
      <w:r w:rsidRPr="004B0DAC">
        <w:rPr>
          <w:rFonts w:cs="Arial"/>
          <w:sz w:val="18"/>
          <w:szCs w:val="18"/>
          <w:lang w:val="es-BO"/>
        </w:rPr>
        <w:t xml:space="preserve">no haya solicitado la sustitución de dicha garantía y se haya efectivizado recepciones y posteriormente sobreviniese una Resolución de Contrato por causas atribuibles al </w:t>
      </w:r>
      <w:r w:rsidRPr="004B0DAC">
        <w:rPr>
          <w:rFonts w:cs="Arial"/>
          <w:b/>
          <w:sz w:val="18"/>
          <w:szCs w:val="18"/>
          <w:lang w:val="es-BO"/>
        </w:rPr>
        <w:t>PROVEEDOR</w:t>
      </w:r>
      <w:r w:rsidRPr="004B0DAC">
        <w:rPr>
          <w:rFonts w:cs="Arial"/>
          <w:sz w:val="18"/>
          <w:szCs w:val="18"/>
          <w:lang w:val="es-BO"/>
        </w:rPr>
        <w:t xml:space="preserve">, se ejecutará la garantía de cumplimiento de contrato. </w:t>
      </w:r>
    </w:p>
    <w:p w:rsidR="002A3754" w:rsidRPr="004B0DAC" w:rsidRDefault="002A3754" w:rsidP="002A3754">
      <w:pPr>
        <w:jc w:val="both"/>
        <w:rPr>
          <w:sz w:val="18"/>
          <w:szCs w:val="18"/>
          <w:lang w:val="es-BO"/>
        </w:rPr>
      </w:pPr>
    </w:p>
    <w:p w:rsidR="002A3754" w:rsidRPr="004B0DAC" w:rsidRDefault="002A3754" w:rsidP="002A3754">
      <w:pPr>
        <w:jc w:val="both"/>
        <w:rPr>
          <w:sz w:val="18"/>
          <w:szCs w:val="18"/>
          <w:lang w:val="es-BO"/>
        </w:rPr>
      </w:pPr>
      <w:r w:rsidRPr="004B0DAC">
        <w:rPr>
          <w:rFonts w:cs="Arial"/>
          <w:sz w:val="18"/>
          <w:szCs w:val="18"/>
          <w:lang w:val="es-BO"/>
        </w:rPr>
        <w:t xml:space="preserve">El (la) __________ </w:t>
      </w:r>
      <w:r w:rsidRPr="004B0DAC">
        <w:rPr>
          <w:rFonts w:cs="Arial"/>
          <w:b/>
          <w:i/>
          <w:sz w:val="18"/>
          <w:szCs w:val="18"/>
          <w:lang w:val="es-BO"/>
        </w:rPr>
        <w:t xml:space="preserve">(señalar al Responsable de Recepción o Comisión de Recepción) </w:t>
      </w:r>
      <w:r w:rsidRPr="004B0DAC">
        <w:rPr>
          <w:sz w:val="18"/>
          <w:szCs w:val="18"/>
          <w:lang w:val="es-BO"/>
        </w:rPr>
        <w:t xml:space="preserve">deberá verificar que los </w:t>
      </w:r>
      <w:r w:rsidRPr="004B0DAC">
        <w:rPr>
          <w:b/>
          <w:sz w:val="18"/>
          <w:szCs w:val="18"/>
          <w:lang w:val="es-BO"/>
        </w:rPr>
        <w:t>BIENES</w:t>
      </w:r>
      <w:r w:rsidRPr="004B0DAC">
        <w:rPr>
          <w:sz w:val="18"/>
          <w:szCs w:val="18"/>
          <w:lang w:val="es-BO"/>
        </w:rPr>
        <w:t xml:space="preserve">, hayan sido entregados conforme la propuesta adjudicada, estableciendo en el Acta de Recepción que los </w:t>
      </w:r>
      <w:r w:rsidRPr="004B0DAC">
        <w:rPr>
          <w:b/>
          <w:sz w:val="18"/>
          <w:szCs w:val="18"/>
          <w:lang w:val="es-BO"/>
        </w:rPr>
        <w:t>BIENES</w:t>
      </w:r>
      <w:r w:rsidRPr="004B0DAC">
        <w:rPr>
          <w:sz w:val="18"/>
          <w:szCs w:val="18"/>
          <w:lang w:val="es-BO"/>
        </w:rPr>
        <w:t xml:space="preserve"> han sido entregados de manera satisfactoria y dentro del plazo previsto. El </w:t>
      </w:r>
      <w:r w:rsidRPr="004B0DAC">
        <w:rPr>
          <w:b/>
          <w:sz w:val="18"/>
          <w:szCs w:val="18"/>
          <w:lang w:val="es-BO"/>
        </w:rPr>
        <w:t>PROVEEDOR</w:t>
      </w:r>
      <w:r w:rsidRPr="004B0DAC">
        <w:rPr>
          <w:sz w:val="18"/>
          <w:szCs w:val="18"/>
          <w:lang w:val="es-BO"/>
        </w:rPr>
        <w:t xml:space="preserve"> con esta Acta de Recepción, podrá solicitar a la </w:t>
      </w:r>
      <w:r w:rsidRPr="004B0DAC">
        <w:rPr>
          <w:b/>
          <w:sz w:val="18"/>
          <w:szCs w:val="18"/>
          <w:lang w:val="es-BO"/>
        </w:rPr>
        <w:t>ENTIDAD</w:t>
      </w:r>
      <w:r w:rsidRPr="004B0DAC">
        <w:rPr>
          <w:sz w:val="18"/>
          <w:szCs w:val="18"/>
          <w:lang w:val="es-BO"/>
        </w:rPr>
        <w:t xml:space="preserve"> la autorización de sustitución la Garantía de Cumplimiento de Contrato, en un plazo no mayor a cinco (5) días hábiles. La </w:t>
      </w:r>
      <w:r w:rsidRPr="004B0DAC">
        <w:rPr>
          <w:b/>
          <w:sz w:val="18"/>
          <w:szCs w:val="18"/>
          <w:lang w:val="es-BO"/>
        </w:rPr>
        <w:t>ENTIDAD</w:t>
      </w:r>
      <w:r w:rsidRPr="004B0DAC">
        <w:rPr>
          <w:sz w:val="18"/>
          <w:szCs w:val="18"/>
          <w:lang w:val="es-BO"/>
        </w:rPr>
        <w:t xml:space="preserve"> a través de la Unidad Administrativa verificará el Acta de Recepción a efectos de autorizar la sustitución de la garantía contra entrega de una nueva garantía.</w:t>
      </w:r>
    </w:p>
    <w:p w:rsidR="002A3754" w:rsidRPr="004B0DAC" w:rsidRDefault="002A3754" w:rsidP="002A3754">
      <w:pPr>
        <w:jc w:val="both"/>
        <w:rPr>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de provisión continua)</w:t>
      </w:r>
    </w:p>
    <w:p w:rsidR="002A3754" w:rsidRPr="004B0DAC" w:rsidRDefault="002A3754" w:rsidP="002A3754">
      <w:pPr>
        <w:jc w:val="both"/>
        <w:rPr>
          <w:b/>
          <w:sz w:val="18"/>
          <w:szCs w:val="18"/>
          <w:lang w:val="es-BO"/>
        </w:rPr>
      </w:pPr>
      <w:r w:rsidRPr="004B0DAC">
        <w:rPr>
          <w:sz w:val="18"/>
          <w:szCs w:val="18"/>
          <w:lang w:val="es-BO"/>
        </w:rPr>
        <w:t xml:space="preserve">El </w:t>
      </w:r>
      <w:r w:rsidRPr="004B0DAC">
        <w:rPr>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misma que será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monto de ejecución restante de la provisión de los </w:t>
      </w:r>
      <w:r w:rsidRPr="004B0DAC">
        <w:rPr>
          <w:b/>
          <w:sz w:val="18"/>
          <w:szCs w:val="18"/>
          <w:lang w:val="es-BO"/>
        </w:rPr>
        <w:t xml:space="preserve">BIENES </w:t>
      </w:r>
      <w:r w:rsidRPr="004B0DAC">
        <w:rPr>
          <w:sz w:val="18"/>
          <w:szCs w:val="18"/>
          <w:lang w:val="es-BO"/>
        </w:rPr>
        <w:t>al momento de la solicitud, siempre y cuando se hayan cumplido las siguientes condiciones a la fecha de la solicitud</w:t>
      </w:r>
      <w:r w:rsidRPr="004B0DAC">
        <w:rPr>
          <w:b/>
          <w:sz w:val="18"/>
          <w:szCs w:val="18"/>
          <w:lang w:val="es-BO"/>
        </w:rPr>
        <w:t>:</w:t>
      </w:r>
    </w:p>
    <w:p w:rsidR="002A3754" w:rsidRPr="004B0DAC" w:rsidRDefault="002A3754" w:rsidP="002A3754">
      <w:pPr>
        <w:jc w:val="both"/>
        <w:rPr>
          <w:b/>
          <w:sz w:val="18"/>
          <w:szCs w:val="18"/>
          <w:lang w:val="es-BO"/>
        </w:rPr>
      </w:pPr>
    </w:p>
    <w:p w:rsidR="002A3754" w:rsidRPr="004B0DAC"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Se alcance un avance en la provisión de los </w:t>
      </w:r>
      <w:r w:rsidRPr="004B0DAC">
        <w:rPr>
          <w:rFonts w:ascii="Verdana" w:hAnsi="Verdana"/>
          <w:b/>
          <w:sz w:val="18"/>
          <w:szCs w:val="18"/>
          <w:lang w:val="es-BO"/>
        </w:rPr>
        <w:t>BIENES</w:t>
      </w:r>
      <w:r w:rsidRPr="004B0DAC">
        <w:rPr>
          <w:rFonts w:ascii="Verdana" w:hAnsi="Verdana"/>
          <w:sz w:val="18"/>
          <w:szCs w:val="18"/>
          <w:lang w:val="es-BO"/>
        </w:rPr>
        <w:t xml:space="preserve"> de al menos setenta por ciento (70%) del monto del contrato; </w:t>
      </w:r>
      <w:r w:rsidRPr="004B0DAC">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rsidR="002A3754" w:rsidRPr="004B0DAC"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La provisión de los </w:t>
      </w:r>
      <w:r w:rsidRPr="004B0DAC">
        <w:rPr>
          <w:rFonts w:ascii="Verdana" w:hAnsi="Verdana"/>
          <w:b/>
          <w:sz w:val="18"/>
          <w:szCs w:val="18"/>
          <w:lang w:val="es-BO"/>
        </w:rPr>
        <w:t xml:space="preserve">BIENES </w:t>
      </w:r>
      <w:r w:rsidRPr="004B0DAC">
        <w:rPr>
          <w:rFonts w:ascii="Verdana" w:hAnsi="Verdana"/>
          <w:sz w:val="18"/>
          <w:szCs w:val="18"/>
          <w:lang w:val="es-BO"/>
        </w:rPr>
        <w:t xml:space="preserve">y las condiciones del contrato, hayan sido ejecutadas sin retraso o suspensión atribuible al </w:t>
      </w:r>
      <w:r w:rsidRPr="004B0DAC">
        <w:rPr>
          <w:rFonts w:ascii="Verdana" w:hAnsi="Verdana"/>
          <w:b/>
          <w:sz w:val="18"/>
          <w:szCs w:val="18"/>
          <w:lang w:val="es-BO"/>
        </w:rPr>
        <w:t xml:space="preserve">PROVEEDOR </w:t>
      </w:r>
      <w:r w:rsidRPr="004B0DAC">
        <w:rPr>
          <w:rFonts w:ascii="Verdana" w:hAnsi="Verdana"/>
          <w:sz w:val="18"/>
          <w:szCs w:val="18"/>
          <w:lang w:val="es-BO"/>
        </w:rPr>
        <w:t xml:space="preserve">de acuerdo al Cronograma de Entregas. </w:t>
      </w:r>
    </w:p>
    <w:p w:rsidR="002A3754" w:rsidRPr="004B0DAC" w:rsidRDefault="002A3754" w:rsidP="002A3754">
      <w:pPr>
        <w:jc w:val="both"/>
        <w:rPr>
          <w:sz w:val="18"/>
          <w:szCs w:val="18"/>
          <w:lang w:val="es-BO"/>
        </w:rPr>
      </w:pPr>
      <w:r w:rsidRPr="004B0DAC">
        <w:rPr>
          <w:sz w:val="18"/>
          <w:szCs w:val="18"/>
          <w:lang w:val="es-BO"/>
        </w:rPr>
        <w:lastRenderedPageBreak/>
        <w:t xml:space="preserve">La Unidad Solicitante, en base a la solicitud del </w:t>
      </w:r>
      <w:r w:rsidRPr="004B0DAC">
        <w:rPr>
          <w:b/>
          <w:sz w:val="18"/>
          <w:szCs w:val="18"/>
          <w:lang w:val="es-BO"/>
        </w:rPr>
        <w:t>PROVEEDOR,</w:t>
      </w:r>
      <w:r w:rsidRPr="004B0DAC">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4B0DAC">
        <w:rPr>
          <w:b/>
          <w:sz w:val="18"/>
          <w:szCs w:val="18"/>
          <w:lang w:val="es-BO"/>
        </w:rPr>
        <w:t>PROVEEDOR</w:t>
      </w:r>
      <w:r w:rsidRPr="004B0DAC">
        <w:rPr>
          <w:sz w:val="18"/>
          <w:szCs w:val="18"/>
          <w:lang w:val="es-BO"/>
        </w:rPr>
        <w:t xml:space="preserve">. En caso de aceptar la solicitud de sustitución de la garantía, la Unidad Solicitante remitirá a la Unidad Administrativa de la </w:t>
      </w:r>
      <w:r w:rsidRPr="004B0DAC">
        <w:rPr>
          <w:b/>
          <w:sz w:val="18"/>
          <w:szCs w:val="18"/>
          <w:lang w:val="es-BO"/>
        </w:rPr>
        <w:t>ENTIDAD</w:t>
      </w:r>
      <w:r w:rsidRPr="004B0DAC">
        <w:rPr>
          <w:sz w:val="18"/>
          <w:szCs w:val="18"/>
          <w:lang w:val="es-BO"/>
        </w:rPr>
        <w:t xml:space="preserve"> la autorización de sustitución y antecedentes a efectos de que se realice la sustitución por única vez de la garantía contra entrega de una nueva garantía.</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bienes sujetos a pagos parciales, cuando la entidad haya optado por utilizar estas retenciones en lugar de la garantía de cumplimiento de contrato)</w:t>
      </w:r>
    </w:p>
    <w:p w:rsidR="002A3754" w:rsidRPr="004B0DAC" w:rsidRDefault="002A3754" w:rsidP="002A3754">
      <w:pPr>
        <w:jc w:val="both"/>
        <w:rPr>
          <w:rFonts w:cs="Arial"/>
          <w:b/>
          <w:sz w:val="18"/>
          <w:szCs w:val="18"/>
          <w:lang w:val="es-BO"/>
        </w:rPr>
      </w:pPr>
      <w:r w:rsidRPr="004B0DAC">
        <w:rPr>
          <w:rFonts w:cs="Arial"/>
          <w:b/>
          <w:sz w:val="18"/>
          <w:szCs w:val="18"/>
          <w:lang w:val="es-BO"/>
        </w:rPr>
        <w:t>SÉPTIMA.- (RETENCIONES POR PAGOS PARCIALES)</w:t>
      </w:r>
    </w:p>
    <w:p w:rsidR="002A3754" w:rsidRPr="004B0DAC" w:rsidRDefault="002A3754" w:rsidP="002A3754">
      <w:pPr>
        <w:jc w:val="both"/>
        <w:rPr>
          <w:rFonts w:cs="Arial"/>
          <w:sz w:val="18"/>
          <w:szCs w:val="18"/>
          <w:lang w:val="es-BO"/>
        </w:rPr>
      </w:pPr>
      <w:r w:rsidRPr="004B0DAC">
        <w:rPr>
          <w:rFonts w:cs="Arial"/>
          <w:sz w:val="18"/>
          <w:szCs w:val="18"/>
          <w:lang w:val="es-BO"/>
        </w:rPr>
        <w:t>El</w:t>
      </w:r>
      <w:r w:rsidRPr="004B0DAC">
        <w:rPr>
          <w:rFonts w:cs="Arial"/>
          <w:b/>
          <w:sz w:val="18"/>
          <w:szCs w:val="18"/>
          <w:lang w:val="es-BO"/>
        </w:rPr>
        <w:t xml:space="preserve"> PROVEEDOR </w:t>
      </w:r>
      <w:r w:rsidRPr="004B0DAC">
        <w:rPr>
          <w:rFonts w:cs="Arial"/>
          <w:sz w:val="18"/>
          <w:szCs w:val="18"/>
          <w:lang w:val="es-BO"/>
        </w:rPr>
        <w:t xml:space="preserve">acepta expresamente, que la </w:t>
      </w:r>
      <w:r w:rsidRPr="004B0DAC">
        <w:rPr>
          <w:rFonts w:cs="Arial"/>
          <w:b/>
          <w:sz w:val="18"/>
          <w:szCs w:val="18"/>
          <w:lang w:val="es-BO"/>
        </w:rPr>
        <w:t>ENTIDAD</w:t>
      </w:r>
      <w:r w:rsidRPr="004B0DAC">
        <w:rPr>
          <w:rFonts w:cs="Arial"/>
          <w:sz w:val="18"/>
          <w:szCs w:val="18"/>
          <w:lang w:val="es-BO"/>
        </w:rPr>
        <w:t xml:space="preserve"> retendrá el________ </w:t>
      </w:r>
      <w:r w:rsidRPr="004B0DAC">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4B0DAC">
        <w:rPr>
          <w:rFonts w:cs="Arial"/>
          <w:sz w:val="18"/>
          <w:szCs w:val="18"/>
          <w:lang w:val="es-BO"/>
        </w:rPr>
        <w:t xml:space="preserve">de cada pago parcial, en sustitución de la Garantía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las retenciones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quedará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Estas retenciones serán reintegradas al </w:t>
      </w:r>
      <w:r w:rsidRPr="004B0DAC">
        <w:rPr>
          <w:rFonts w:cs="Arial"/>
          <w:b/>
          <w:sz w:val="18"/>
          <w:szCs w:val="18"/>
          <w:lang w:val="es-BO"/>
        </w:rPr>
        <w:t>PROVEEDOR</w:t>
      </w:r>
      <w:r w:rsidRPr="004B0DAC">
        <w:rPr>
          <w:rFonts w:cs="Arial"/>
          <w:sz w:val="18"/>
          <w:szCs w:val="18"/>
          <w:lang w:val="es-BO"/>
        </w:rPr>
        <w:t xml:space="preserve">, en la liquidación final del contrato, una vez realizada la recepción integra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rsidR="002A3754" w:rsidRPr="004B0DAC" w:rsidRDefault="002A3754" w:rsidP="002A3754">
      <w:pPr>
        <w:pStyle w:val="CM2"/>
        <w:jc w:val="both"/>
        <w:rPr>
          <w:rFonts w:ascii="Verdana" w:hAnsi="Verdana" w:cs="Verdana"/>
          <w:b/>
          <w:sz w:val="18"/>
          <w:szCs w:val="18"/>
          <w:lang w:val="es-BO"/>
        </w:rPr>
      </w:pPr>
      <w:r w:rsidRPr="004B0DAC">
        <w:rPr>
          <w:rFonts w:ascii="Verdana" w:hAnsi="Verdana" w:cs="Verdana"/>
          <w:b/>
          <w:sz w:val="18"/>
          <w:szCs w:val="18"/>
          <w:lang w:val="es-BO"/>
        </w:rPr>
        <w:t>OCTAVA.- (ANTICIPO)</w:t>
      </w:r>
    </w:p>
    <w:p w:rsidR="002A3754" w:rsidRPr="004B0DAC" w:rsidRDefault="002A3754" w:rsidP="002A3754">
      <w:pPr>
        <w:pStyle w:val="CM2"/>
        <w:jc w:val="both"/>
        <w:rPr>
          <w:rFonts w:ascii="Verdana" w:hAnsi="Verdana" w:cs="Arial"/>
          <w:sz w:val="18"/>
          <w:szCs w:val="18"/>
          <w:lang w:val="es-BO"/>
        </w:rPr>
      </w:pPr>
      <w:r w:rsidRPr="004B0DAC">
        <w:rPr>
          <w:rFonts w:ascii="Verdana" w:hAnsi="Verdana" w:cs="Arial"/>
          <w:sz w:val="18"/>
          <w:szCs w:val="18"/>
          <w:lang w:val="es-BO"/>
        </w:rPr>
        <w:t xml:space="preserve">A solicitud del </w:t>
      </w:r>
      <w:r w:rsidRPr="004B0DAC">
        <w:rPr>
          <w:rFonts w:ascii="Verdana" w:hAnsi="Verdana" w:cs="Arial"/>
          <w:b/>
          <w:sz w:val="18"/>
          <w:szCs w:val="18"/>
          <w:lang w:val="es-BO"/>
        </w:rPr>
        <w:t>PROVEEDOR</w:t>
      </w:r>
      <w:r w:rsidRPr="004B0DAC">
        <w:rPr>
          <w:rFonts w:ascii="Verdana" w:hAnsi="Verdana" w:cs="Arial"/>
          <w:sz w:val="18"/>
          <w:szCs w:val="18"/>
          <w:lang w:val="es-BO"/>
        </w:rPr>
        <w:t xml:space="preserve">, la </w:t>
      </w:r>
      <w:r w:rsidRPr="004B0DAC">
        <w:rPr>
          <w:rFonts w:ascii="Verdana" w:hAnsi="Verdana" w:cs="Arial"/>
          <w:b/>
          <w:sz w:val="18"/>
          <w:szCs w:val="18"/>
          <w:lang w:val="es-BO"/>
        </w:rPr>
        <w:t>ENTIDAD</w:t>
      </w:r>
      <w:r w:rsidRPr="004B0DAC">
        <w:rPr>
          <w:rFonts w:ascii="Verdana" w:hAnsi="Verdana" w:cs="Verdana"/>
          <w:sz w:val="18"/>
          <w:szCs w:val="18"/>
          <w:lang w:val="es-BO"/>
        </w:rPr>
        <w:t xml:space="preserve"> podrá otorgar un anticipo al </w:t>
      </w:r>
      <w:r w:rsidRPr="004B0DAC">
        <w:rPr>
          <w:rFonts w:ascii="Verdana" w:hAnsi="Verdana" w:cs="Arial"/>
          <w:b/>
          <w:sz w:val="18"/>
          <w:szCs w:val="18"/>
          <w:lang w:val="es-BO"/>
        </w:rPr>
        <w:t>PROVEEDOR</w:t>
      </w:r>
      <w:r w:rsidRPr="004B0DAC">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4B0DAC">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4B0DAC">
        <w:rPr>
          <w:rFonts w:ascii="Verdana" w:hAnsi="Verdana" w:cs="Arial"/>
          <w:b/>
          <w:i/>
          <w:sz w:val="18"/>
          <w:szCs w:val="18"/>
          <w:lang w:val="es-BO"/>
        </w:rPr>
        <w:t>(indicar el número de pagos)</w:t>
      </w:r>
      <w:r w:rsidRPr="004B0DAC">
        <w:rPr>
          <w:rFonts w:ascii="Verdana" w:hAnsi="Verdana" w:cs="Arial"/>
          <w:sz w:val="18"/>
          <w:szCs w:val="18"/>
          <w:lang w:val="es-BO"/>
        </w:rPr>
        <w:t>, pagos hasta cubrir el monto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color w:val="000000" w:themeColor="text1"/>
          <w:sz w:val="18"/>
          <w:szCs w:val="18"/>
          <w:lang w:val="es-BO"/>
        </w:rPr>
      </w:pPr>
      <w:r w:rsidRPr="004B0DAC">
        <w:rPr>
          <w:rFonts w:cs="Arial"/>
          <w:color w:val="000000" w:themeColor="text1"/>
          <w:sz w:val="18"/>
          <w:szCs w:val="18"/>
          <w:lang w:val="es-BO"/>
        </w:rPr>
        <w:t xml:space="preserve">La solicitud del anticipo debe realizarse en el plazo de __________ </w:t>
      </w:r>
      <w:r w:rsidRPr="004B0DAC">
        <w:rPr>
          <w:rFonts w:cs="Arial"/>
          <w:b/>
          <w:i/>
          <w:color w:val="000000" w:themeColor="text1"/>
          <w:sz w:val="18"/>
          <w:szCs w:val="18"/>
          <w:lang w:val="es-BO"/>
        </w:rPr>
        <w:t>(la entidad deberá establecer el plazo)</w:t>
      </w:r>
      <w:r w:rsidRPr="004B0DAC">
        <w:rPr>
          <w:color w:val="000000" w:themeColor="text1"/>
          <w:sz w:val="18"/>
          <w:szCs w:val="18"/>
          <w:lang w:val="es-BO"/>
        </w:rPr>
        <w:t xml:space="preserve"> días calendario computables a partir del día siguiente de la suscripción del contrato</w:t>
      </w:r>
      <w:r w:rsidRPr="004B0DAC">
        <w:rPr>
          <w:rFonts w:cs="Arial"/>
          <w:color w:val="000000" w:themeColor="text1"/>
          <w:sz w:val="18"/>
          <w:szCs w:val="18"/>
          <w:lang w:val="es-BO"/>
        </w:rPr>
        <w:t>, caso contrario se dará por Anticipo no solicitado.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Correcta Inversión de Anticipo, cuantas veces lo requiera la </w:t>
      </w:r>
      <w:r w:rsidRPr="004B0DAC">
        <w:rPr>
          <w:rFonts w:cs="Arial"/>
          <w:b/>
          <w:sz w:val="18"/>
          <w:szCs w:val="18"/>
          <w:lang w:val="es-BO"/>
        </w:rPr>
        <w:t>ENTIDAD</w:t>
      </w:r>
      <w:r w:rsidRPr="004B0DAC">
        <w:rPr>
          <w:rFonts w:cs="Arial"/>
          <w:sz w:val="18"/>
          <w:szCs w:val="18"/>
          <w:lang w:val="es-BO"/>
        </w:rPr>
        <w:t xml:space="preserve"> por razones justificadas.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garantía podrá ser cobrado por la </w:t>
      </w:r>
      <w:r w:rsidRPr="004B0DAC">
        <w:rPr>
          <w:rFonts w:cs="Arial"/>
          <w:b/>
          <w:sz w:val="18"/>
          <w:szCs w:val="18"/>
          <w:lang w:val="es-BO"/>
        </w:rPr>
        <w:t>ENTIDAD</w:t>
      </w:r>
      <w:r w:rsidRPr="004B0DAC">
        <w:rPr>
          <w:rFonts w:cs="Arial"/>
          <w:sz w:val="18"/>
          <w:szCs w:val="18"/>
          <w:lang w:val="es-BO"/>
        </w:rPr>
        <w:t xml:space="preserve"> en caso de que el </w:t>
      </w:r>
      <w:r w:rsidR="004B0DAC" w:rsidRPr="004B0DAC">
        <w:rPr>
          <w:rFonts w:cs="Arial"/>
          <w:b/>
          <w:sz w:val="18"/>
          <w:szCs w:val="18"/>
          <w:lang w:val="es-BO"/>
        </w:rPr>
        <w:t>PROVEEDOR</w:t>
      </w:r>
      <w:r w:rsidRPr="004B0DAC">
        <w:rPr>
          <w:rFonts w:cs="Arial"/>
          <w:sz w:val="18"/>
          <w:szCs w:val="18"/>
          <w:lang w:val="es-BO"/>
        </w:rPr>
        <w:t xml:space="preserve"> no haya iniciado las actividades necesarias para la provisión de los </w:t>
      </w:r>
      <w:r w:rsidRPr="004B0DAC">
        <w:rPr>
          <w:rFonts w:cs="Arial"/>
          <w:b/>
          <w:sz w:val="18"/>
          <w:szCs w:val="18"/>
          <w:lang w:val="es-BO"/>
        </w:rPr>
        <w:t>BIENES</w:t>
      </w:r>
      <w:r w:rsidRPr="004B0DAC">
        <w:rPr>
          <w:rFonts w:cs="Arial"/>
          <w:sz w:val="18"/>
          <w:szCs w:val="18"/>
          <w:lang w:val="es-BO"/>
        </w:rPr>
        <w:t xml:space="preserve">, dentro de los ___________ </w:t>
      </w:r>
      <w:r w:rsidRPr="004B0DAC">
        <w:rPr>
          <w:rFonts w:cs="Arial"/>
          <w:b/>
          <w:i/>
          <w:sz w:val="18"/>
          <w:szCs w:val="18"/>
          <w:lang w:val="es-BO"/>
        </w:rPr>
        <w:t xml:space="preserve">(registrar en forma literal y numérica, el plazo que prevea al efecto la ENTIDAD) </w:t>
      </w:r>
      <w:r w:rsidRPr="004B0DAC">
        <w:rPr>
          <w:rFonts w:cs="Arial"/>
          <w:sz w:val="18"/>
          <w:szCs w:val="18"/>
          <w:lang w:val="es-BO"/>
        </w:rPr>
        <w:t>días</w:t>
      </w:r>
      <w:r w:rsidRPr="004B0DAC">
        <w:rPr>
          <w:rFonts w:cs="Arial"/>
          <w:b/>
          <w:sz w:val="18"/>
          <w:szCs w:val="18"/>
          <w:lang w:val="es-BO"/>
        </w:rPr>
        <w:t xml:space="preserve"> </w:t>
      </w:r>
      <w:r w:rsidRPr="004B0DAC">
        <w:rPr>
          <w:rFonts w:cs="Arial"/>
          <w:sz w:val="18"/>
          <w:szCs w:val="18"/>
          <w:lang w:val="es-BO"/>
        </w:rPr>
        <w:t>calendario</w:t>
      </w:r>
      <w:r w:rsidRPr="004B0DAC">
        <w:rPr>
          <w:rFonts w:cs="Arial"/>
          <w:i/>
          <w:sz w:val="18"/>
          <w:szCs w:val="18"/>
          <w:lang w:val="es-BO"/>
        </w:rPr>
        <w:t xml:space="preserve">, </w:t>
      </w:r>
      <w:r w:rsidRPr="004B0DAC">
        <w:rPr>
          <w:rFonts w:cs="Arial"/>
          <w:sz w:val="18"/>
          <w:szCs w:val="18"/>
          <w:lang w:val="es-BO"/>
        </w:rPr>
        <w:t>computables a partir de la fecha de desembolso del anticipo</w:t>
      </w:r>
      <w:r w:rsidRPr="004B0DAC">
        <w:rPr>
          <w:rFonts w:cs="Arial"/>
          <w:i/>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4B0DAC">
        <w:rPr>
          <w:rFonts w:cs="Arial"/>
          <w:b/>
          <w:bCs/>
          <w:sz w:val="18"/>
          <w:szCs w:val="18"/>
          <w:lang w:val="es-BO"/>
        </w:rPr>
        <w:t>PROVEEDOR</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w:t>
      </w:r>
      <w:r w:rsidRPr="004B0DAC">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4B0DAC">
        <w:rPr>
          <w:rFonts w:cs="Arial"/>
          <w:b/>
          <w:i/>
          <w:sz w:val="18"/>
          <w:szCs w:val="18"/>
          <w:lang w:val="es-BO"/>
        </w:rPr>
        <w:t>)</w:t>
      </w:r>
    </w:p>
    <w:p w:rsidR="002A3754" w:rsidRPr="004B0DAC" w:rsidRDefault="002A3754" w:rsidP="002A3754">
      <w:pPr>
        <w:pStyle w:val="CM2"/>
        <w:jc w:val="both"/>
        <w:rPr>
          <w:rFonts w:ascii="Verdana" w:hAnsi="Verdana" w:cs="Verdana"/>
          <w:b/>
          <w:sz w:val="18"/>
          <w:szCs w:val="18"/>
          <w:lang w:val="es-BO"/>
        </w:rPr>
      </w:pPr>
      <w:r w:rsidRPr="004B0DAC">
        <w:rPr>
          <w:rFonts w:ascii="Verdana" w:hAnsi="Verdana"/>
          <w:b/>
          <w:sz w:val="18"/>
          <w:szCs w:val="18"/>
          <w:lang w:val="es-BO"/>
        </w:rPr>
        <w:t>NOVENA</w:t>
      </w:r>
      <w:r w:rsidRPr="004B0DAC">
        <w:rPr>
          <w:rFonts w:ascii="Verdana" w:hAnsi="Verdana" w:cs="Verdana"/>
          <w:b/>
          <w:sz w:val="18"/>
          <w:szCs w:val="18"/>
          <w:lang w:val="es-BO"/>
        </w:rPr>
        <w:t xml:space="preserve">.- (FUNCIONAMIENTO DE MAQUINARIA Y/O EQUIPO) </w:t>
      </w:r>
    </w:p>
    <w:p w:rsidR="002A3754" w:rsidRPr="004B0DAC" w:rsidRDefault="002A3754" w:rsidP="002A3754">
      <w:pPr>
        <w:jc w:val="both"/>
        <w:rPr>
          <w:rFonts w:cs="Arial"/>
          <w:b/>
          <w:i/>
          <w:sz w:val="18"/>
          <w:szCs w:val="18"/>
          <w:lang w:val="es-BO"/>
        </w:rPr>
      </w:pPr>
      <w:r w:rsidRPr="004B0DAC">
        <w:rPr>
          <w:rFonts w:cs="Arial"/>
          <w:b/>
          <w:i/>
          <w:sz w:val="18"/>
          <w:szCs w:val="18"/>
          <w:lang w:val="es-BO"/>
        </w:rPr>
        <w:lastRenderedPageBreak/>
        <w:t>(Cuando el proveedor presente garantía la entidad deberá utilizar la siguiente redacción)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 obliga a constituir una ________ </w:t>
      </w:r>
      <w:r w:rsidRPr="004B0DAC">
        <w:rPr>
          <w:rFonts w:cs="Arial"/>
          <w:b/>
          <w:i/>
          <w:sz w:val="18"/>
          <w:szCs w:val="18"/>
          <w:lang w:val="es-BO"/>
        </w:rPr>
        <w:t>(registrar el tipo de garantía presentada por el PROVEEDOR)</w:t>
      </w:r>
      <w:r w:rsidRPr="004B0DAC">
        <w:rPr>
          <w:rFonts w:cs="Arial"/>
          <w:i/>
          <w:sz w:val="18"/>
          <w:szCs w:val="18"/>
          <w:lang w:val="es-BO"/>
        </w:rPr>
        <w:t>,</w:t>
      </w:r>
      <w:r w:rsidRPr="004B0DAC">
        <w:rPr>
          <w:rFonts w:cs="Arial"/>
          <w:sz w:val="18"/>
          <w:szCs w:val="18"/>
          <w:lang w:val="es-BO"/>
        </w:rPr>
        <w:t xml:space="preserve"> a la orden de _________ </w:t>
      </w:r>
      <w:r w:rsidRPr="004B0DAC">
        <w:rPr>
          <w:rFonts w:cs="Arial"/>
          <w:b/>
          <w:i/>
          <w:sz w:val="18"/>
          <w:szCs w:val="18"/>
          <w:lang w:val="es-BO"/>
        </w:rPr>
        <w:t xml:space="preserve">(registrar el nombre o razón social de la ENTIDAD), </w:t>
      </w:r>
      <w:r w:rsidRPr="004B0DAC">
        <w:rPr>
          <w:rFonts w:cs="Arial"/>
          <w:sz w:val="18"/>
          <w:szCs w:val="18"/>
          <w:lang w:val="es-BO"/>
        </w:rPr>
        <w:t xml:space="preserve">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que</w:t>
      </w:r>
      <w:r w:rsidRPr="004B0DAC">
        <w:rPr>
          <w:rFonts w:cs="Arial"/>
          <w:b/>
          <w:sz w:val="18"/>
          <w:szCs w:val="18"/>
          <w:lang w:val="es-BO"/>
        </w:rPr>
        <w:t xml:space="preserve"> </w:t>
      </w:r>
      <w:r w:rsidRPr="004B0DAC">
        <w:rPr>
          <w:rFonts w:cs="Arial"/>
          <w:sz w:val="18"/>
          <w:szCs w:val="18"/>
          <w:lang w:val="es-BO"/>
        </w:rPr>
        <w:t xml:space="preserve">garantizará el correcto funcionamiento y/o mantenimiento de los </w:t>
      </w:r>
      <w:r w:rsidRPr="004B0DAC">
        <w:rPr>
          <w:rFonts w:cs="Arial"/>
          <w:b/>
          <w:sz w:val="18"/>
          <w:szCs w:val="18"/>
          <w:lang w:val="es-BO"/>
        </w:rPr>
        <w:t xml:space="preserve">BIENES </w:t>
      </w:r>
      <w:r w:rsidRPr="004B0DAC">
        <w:rPr>
          <w:rFonts w:cs="Arial"/>
          <w:sz w:val="18"/>
          <w:szCs w:val="18"/>
          <w:lang w:val="es-BO"/>
        </w:rPr>
        <w:t>objeto del presente contrato. El monto de la garantía será de ________</w:t>
      </w:r>
      <w:r w:rsidRPr="004B0DAC">
        <w:rPr>
          <w:rFonts w:cs="Arial"/>
          <w:b/>
          <w:sz w:val="18"/>
          <w:szCs w:val="18"/>
          <w:lang w:val="es-BO"/>
        </w:rPr>
        <w:t xml:space="preserve"> (</w:t>
      </w:r>
      <w:r w:rsidRPr="004B0DAC">
        <w:rPr>
          <w:rFonts w:cs="Arial"/>
          <w:b/>
          <w:i/>
          <w:sz w:val="18"/>
          <w:szCs w:val="18"/>
          <w:lang w:val="es-BO"/>
        </w:rPr>
        <w:t xml:space="preserve">La Entidad deberá registrar el monto de la garantía, que no exceda el uno y medio por ciento (1.5%) </w:t>
      </w:r>
      <w:r w:rsidRPr="004B0DAC">
        <w:rPr>
          <w:rFonts w:cs="Arial"/>
          <w:b/>
          <w:sz w:val="18"/>
          <w:szCs w:val="18"/>
          <w:lang w:val="es-BO"/>
        </w:rPr>
        <w:t>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vigencia de la garantía, será de ________ </w:t>
      </w:r>
      <w:r w:rsidRPr="004B0DAC">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satisfactoria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importe de la Garantía de Funcionamiento de Maquinaria y/o Equipo podrá ser cobrado a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 xml:space="preserve">BIENES </w:t>
      </w:r>
      <w:r w:rsidRPr="004B0DAC">
        <w:rPr>
          <w:rFonts w:cs="Arial"/>
          <w:sz w:val="18"/>
          <w:szCs w:val="18"/>
          <w:lang w:val="es-BO"/>
        </w:rPr>
        <w:t xml:space="preserve">adquiridos, no presenten buen funcionamiento y/o el </w:t>
      </w:r>
      <w:r w:rsidRPr="004B0DAC">
        <w:rPr>
          <w:rFonts w:cs="Arial"/>
          <w:b/>
          <w:sz w:val="18"/>
          <w:szCs w:val="18"/>
          <w:lang w:val="es-BO"/>
        </w:rPr>
        <w:t>PROVEEDOR</w:t>
      </w:r>
      <w:r w:rsidRPr="004B0DAC">
        <w:rPr>
          <w:rFonts w:cs="Arial"/>
          <w:sz w:val="18"/>
          <w:szCs w:val="18"/>
          <w:lang w:val="es-BO"/>
        </w:rPr>
        <w:t xml:space="preserve"> no hubiese efectuado el mantenimiento preventivo dentro del plazo de dicha garantía</w:t>
      </w:r>
      <w:r w:rsidRPr="004B0DAC">
        <w:rPr>
          <w:rFonts w:cs="Arial"/>
          <w:b/>
          <w:i/>
          <w:sz w:val="18"/>
          <w:szCs w:val="18"/>
          <w:lang w:val="es-BO"/>
        </w:rPr>
        <w:t>.</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garantía será devuelta.</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acepta expresamente, que la </w:t>
      </w:r>
      <w:r w:rsidRPr="004B0DAC">
        <w:rPr>
          <w:rFonts w:cs="Arial"/>
          <w:b/>
          <w:sz w:val="18"/>
          <w:szCs w:val="18"/>
          <w:lang w:val="es-BO"/>
        </w:rPr>
        <w:t>ENTIDAD</w:t>
      </w:r>
      <w:r w:rsidRPr="004B0DAC">
        <w:rPr>
          <w:rFonts w:cs="Arial"/>
          <w:sz w:val="18"/>
          <w:szCs w:val="18"/>
          <w:lang w:val="es-BO"/>
        </w:rPr>
        <w:t xml:space="preserve"> realizará la retención 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4B0DAC">
        <w:rPr>
          <w:rFonts w:cs="Arial"/>
          <w:b/>
          <w:sz w:val="18"/>
          <w:szCs w:val="18"/>
          <w:lang w:val="es-BO"/>
        </w:rPr>
        <w:t xml:space="preserve"> (</w:t>
      </w:r>
      <w:r w:rsidRPr="004B0DAC">
        <w:rPr>
          <w:rFonts w:cs="Arial"/>
          <w:b/>
          <w:i/>
          <w:sz w:val="18"/>
          <w:szCs w:val="18"/>
          <w:lang w:val="es-BO"/>
        </w:rPr>
        <w:t>La Entidad deberá registrar el monto de la retención, que no exceda el uno y medio por ciento (1.5%) 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cobertura de la retención será de ________ </w:t>
      </w:r>
      <w:r w:rsidRPr="004B0DAC">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retención podrá ser efectivizado en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BIENES</w:t>
      </w:r>
      <w:r w:rsidRPr="004B0DAC">
        <w:rPr>
          <w:rFonts w:cs="Arial"/>
          <w:sz w:val="18"/>
          <w:szCs w:val="18"/>
          <w:lang w:val="es-BO"/>
        </w:rPr>
        <w:t xml:space="preserve"> adquiridos, no presenten buen funcionamiento y/o el </w:t>
      </w:r>
      <w:r w:rsidRPr="004B0DAC">
        <w:rPr>
          <w:rFonts w:cs="Arial"/>
          <w:b/>
          <w:sz w:val="18"/>
          <w:szCs w:val="18"/>
          <w:lang w:val="es-BO"/>
        </w:rPr>
        <w:t xml:space="preserve">PROVEEDOR </w:t>
      </w:r>
      <w:r w:rsidRPr="004B0DAC">
        <w:rPr>
          <w:rFonts w:cs="Arial"/>
          <w:sz w:val="18"/>
          <w:szCs w:val="18"/>
          <w:lang w:val="es-BO"/>
        </w:rPr>
        <w:t>no hubiese efectuado el mantenimiento preventivo dentro del plazo de cobertura de la retención.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2A3754" w:rsidRPr="004B0DAC" w:rsidRDefault="002A3754" w:rsidP="002A3754">
      <w:pPr>
        <w:jc w:val="both"/>
        <w:rPr>
          <w:rFonts w:cs="Arial"/>
          <w:b/>
          <w:sz w:val="18"/>
          <w:szCs w:val="18"/>
          <w:lang w:val="es-BO"/>
        </w:rPr>
      </w:pPr>
    </w:p>
    <w:p w:rsidR="002A3754" w:rsidRPr="004B0DAC" w:rsidRDefault="002A3754" w:rsidP="002A3754">
      <w:pPr>
        <w:jc w:val="both"/>
        <w:rPr>
          <w:b/>
          <w:sz w:val="18"/>
          <w:szCs w:val="18"/>
          <w:lang w:val="es-BO"/>
        </w:rPr>
      </w:pPr>
      <w:r w:rsidRPr="004B0DAC">
        <w:rPr>
          <w:rFonts w:cs="Arial"/>
          <w:b/>
          <w:sz w:val="18"/>
          <w:szCs w:val="18"/>
          <w:lang w:val="es-BO"/>
        </w:rPr>
        <w:t>DÉCIMA</w:t>
      </w:r>
      <w:r w:rsidRPr="004B0DAC">
        <w:rPr>
          <w:b/>
          <w:sz w:val="18"/>
          <w:szCs w:val="18"/>
          <w:lang w:val="es-BO"/>
        </w:rPr>
        <w:t>.- (PLAZO DE ENTREGA)</w:t>
      </w:r>
    </w:p>
    <w:p w:rsidR="002A3754" w:rsidRPr="004B0DAC" w:rsidRDefault="002A3754" w:rsidP="002A3754">
      <w:pPr>
        <w:jc w:val="both"/>
        <w:rPr>
          <w:rFonts w:cs="Arial"/>
          <w:b/>
          <w:i/>
          <w:sz w:val="18"/>
          <w:szCs w:val="18"/>
          <w:lang w:val="es-BO"/>
        </w:rPr>
      </w:pPr>
      <w:r w:rsidRPr="004B0DAC">
        <w:rPr>
          <w:rFonts w:cs="Arial"/>
          <w:b/>
          <w:i/>
          <w:sz w:val="18"/>
          <w:szCs w:val="18"/>
          <w:lang w:val="es-BO"/>
        </w:rPr>
        <w:t>(Dependiendo de la forma de entrega se debe elegir una de las siguientes opciones de párrafo para la determinación del plazo de entrega)</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(Opción 1 en caso de BIENES con una sola entrega)</w:t>
      </w: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en el plazo de: </w:t>
      </w:r>
      <w:r w:rsidRPr="004B0DAC">
        <w:rPr>
          <w:rFonts w:cs="Arial"/>
          <w:b/>
          <w:i/>
          <w:sz w:val="18"/>
          <w:szCs w:val="18"/>
          <w:lang w:val="es-BO"/>
        </w:rPr>
        <w:t xml:space="preserve">(registrar en forma literal y numeral el Plazo de Entrega) </w:t>
      </w:r>
      <w:r w:rsidRPr="004B0DAC">
        <w:rPr>
          <w:rFonts w:cs="Arial"/>
          <w:sz w:val="18"/>
          <w:szCs w:val="18"/>
          <w:lang w:val="es-BO"/>
        </w:rPr>
        <w:t xml:space="preserve">días calendario. </w:t>
      </w:r>
    </w:p>
    <w:p w:rsidR="002A3754" w:rsidRPr="004B0DAC" w:rsidRDefault="002A3754" w:rsidP="002A3754">
      <w:pPr>
        <w:jc w:val="both"/>
        <w:rPr>
          <w:rFonts w:cs="Arial"/>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(Opción 2 en caso de BIENES con más de una entrega)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conforme a cronograma de entregas previsto.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Los plazos señalados en el cronograma de entregas, se computaran independientes uno del otro.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i/>
          <w:sz w:val="18"/>
          <w:szCs w:val="18"/>
          <w:lang w:val="es-BO"/>
        </w:rPr>
        <w:t>(Opción 3 en caso de BIENES de provisión continua)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w:t>
      </w:r>
      <w:r w:rsidRPr="004B0DAC">
        <w:rPr>
          <w:rFonts w:cs="Arial"/>
          <w:i/>
          <w:sz w:val="18"/>
          <w:szCs w:val="18"/>
          <w:lang w:val="es-BO"/>
        </w:rPr>
        <w:t xml:space="preserve">, </w:t>
      </w:r>
      <w:r w:rsidRPr="004B0DAC">
        <w:rPr>
          <w:rFonts w:cs="Arial"/>
          <w:sz w:val="18"/>
          <w:szCs w:val="18"/>
          <w:lang w:val="es-BO"/>
        </w:rPr>
        <w:t xml:space="preserve">en el plazo de _________ </w:t>
      </w:r>
      <w:r w:rsidRPr="004B0DAC">
        <w:rPr>
          <w:rFonts w:cs="Arial"/>
          <w:b/>
          <w:i/>
          <w:sz w:val="18"/>
          <w:szCs w:val="18"/>
          <w:lang w:val="es-BO"/>
        </w:rPr>
        <w:t xml:space="preserve">(registrar en forma literal y numeral el Plazo de Entrega Total) </w:t>
      </w:r>
      <w:r w:rsidRPr="004B0DAC">
        <w:rPr>
          <w:rFonts w:cs="Arial"/>
          <w:sz w:val="18"/>
          <w:szCs w:val="18"/>
          <w:lang w:val="es-BO"/>
        </w:rPr>
        <w:t>días calendario</w:t>
      </w:r>
      <w:r w:rsidRPr="004B0DAC">
        <w:rPr>
          <w:rFonts w:cs="Arial"/>
          <w:i/>
          <w:sz w:val="18"/>
          <w:szCs w:val="18"/>
          <w:lang w:val="es-BO"/>
        </w:rPr>
        <w:t>,</w:t>
      </w:r>
      <w:r w:rsidRPr="004B0DAC">
        <w:rPr>
          <w:rFonts w:cs="Arial"/>
          <w:b/>
          <w:i/>
          <w:sz w:val="18"/>
          <w:szCs w:val="18"/>
          <w:lang w:val="es-BO"/>
        </w:rPr>
        <w:t xml:space="preserve"> </w:t>
      </w:r>
      <w:r w:rsidRPr="004B0DAC">
        <w:rPr>
          <w:rFonts w:cs="Arial"/>
          <w:sz w:val="18"/>
          <w:szCs w:val="18"/>
          <w:lang w:val="es-BO"/>
        </w:rPr>
        <w:t>el cual</w:t>
      </w:r>
      <w:r w:rsidRPr="004B0DAC">
        <w:rPr>
          <w:rFonts w:cs="Arial"/>
          <w:b/>
          <w:sz w:val="18"/>
          <w:szCs w:val="18"/>
          <w:lang w:val="es-BO"/>
        </w:rPr>
        <w:t xml:space="preserve"> </w:t>
      </w:r>
      <w:r w:rsidRPr="004B0DAC">
        <w:rPr>
          <w:rFonts w:cs="Arial"/>
          <w:sz w:val="18"/>
          <w:szCs w:val="18"/>
          <w:lang w:val="es-BO"/>
        </w:rPr>
        <w:t xml:space="preserve">se ejecutará dentro __________ </w:t>
      </w:r>
      <w:r w:rsidRPr="004B0DAC">
        <w:rPr>
          <w:rFonts w:cs="Arial"/>
          <w:b/>
          <w:sz w:val="18"/>
          <w:szCs w:val="18"/>
          <w:lang w:val="es-BO"/>
        </w:rPr>
        <w:t>(</w:t>
      </w:r>
      <w:r w:rsidRPr="004B0DAC">
        <w:rPr>
          <w:rFonts w:cs="Arial"/>
          <w:b/>
          <w:i/>
          <w:sz w:val="18"/>
          <w:szCs w:val="18"/>
          <w:lang w:val="es-BO"/>
        </w:rPr>
        <w:t>registrar la periodicidad de la provisión. Por ejemplo “periodicidad diaria, semanal, quincenal, mensual u otro criterio definido por la entidad”</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b/>
          <w:i/>
          <w:sz w:val="18"/>
          <w:szCs w:val="18"/>
          <w:lang w:val="es-BO"/>
        </w:rPr>
        <w:t>(Elegir una de las siguientes opciones, de acuerdo a lo que corresponda)</w:t>
      </w:r>
      <w:r w:rsidRPr="004B0DAC">
        <w:rPr>
          <w:rFonts w:cs="Arial"/>
          <w:i/>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El (los) plazo (s) de entrega señalado (s) precedentemente será (n) computado (s) a partir de:</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El día siguiente del desembolso del anticipo </w:t>
      </w:r>
      <w:r w:rsidRPr="004B0DAC">
        <w:rPr>
          <w:rFonts w:cs="Arial"/>
          <w:b/>
          <w:i/>
          <w:sz w:val="18"/>
          <w:szCs w:val="18"/>
          <w:lang w:val="es-BO"/>
        </w:rPr>
        <w:t>(Cuando se haya previsto anticipo)</w:t>
      </w:r>
      <w:r w:rsidRPr="004B0DAC">
        <w:rPr>
          <w:rFonts w:cs="Arial"/>
          <w:i/>
          <w:sz w:val="18"/>
          <w:szCs w:val="18"/>
          <w:lang w:val="es-BO"/>
        </w:rPr>
        <w:t>.</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El día siguiente de la suscripción del contrato, </w:t>
      </w:r>
      <w:r w:rsidRPr="004B0DAC">
        <w:rPr>
          <w:rFonts w:cs="Arial"/>
          <w:b/>
          <w:i/>
          <w:sz w:val="18"/>
          <w:szCs w:val="18"/>
          <w:lang w:val="es-BO"/>
        </w:rPr>
        <w:t>(Cuando no se haya previsto anticipo).</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La fecha establecida en la Orden de Proceder, </w:t>
      </w:r>
      <w:r w:rsidRPr="004B0DAC">
        <w:rPr>
          <w:rFonts w:cs="Arial"/>
          <w:b/>
          <w:i/>
          <w:sz w:val="18"/>
          <w:szCs w:val="18"/>
          <w:lang w:val="es-BO"/>
        </w:rPr>
        <w:t>(cuando se trate de bienes de provisión continua).</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(los) plazo (s) de entrega de los </w:t>
      </w:r>
      <w:r w:rsidRPr="004B0DAC">
        <w:rPr>
          <w:rFonts w:cs="Arial"/>
          <w:b/>
          <w:sz w:val="18"/>
          <w:szCs w:val="18"/>
          <w:lang w:val="es-BO"/>
        </w:rPr>
        <w:t>BIENES</w:t>
      </w:r>
      <w:r w:rsidRPr="004B0DAC">
        <w:rPr>
          <w:rFonts w:cs="Arial"/>
          <w:sz w:val="18"/>
          <w:szCs w:val="18"/>
          <w:lang w:val="es-BO"/>
        </w:rPr>
        <w:t>, establecido (s) en la presente cláusula, podrá (n) ser ampliado (s) cuando:</w:t>
      </w:r>
    </w:p>
    <w:p w:rsidR="002A3754" w:rsidRPr="004B0DAC" w:rsidRDefault="002A3754" w:rsidP="002A3754">
      <w:pPr>
        <w:jc w:val="both"/>
        <w:rPr>
          <w:rFonts w:cs="Arial"/>
          <w:sz w:val="18"/>
          <w:szCs w:val="18"/>
          <w:lang w:val="es-BO"/>
        </w:rPr>
      </w:pPr>
    </w:p>
    <w:p w:rsidR="002A3754" w:rsidRPr="004B0DAC" w:rsidRDefault="002A3754" w:rsidP="00A2419A">
      <w:pPr>
        <w:numPr>
          <w:ilvl w:val="1"/>
          <w:numId w:val="47"/>
        </w:numPr>
        <w:tabs>
          <w:tab w:val="left" w:pos="426"/>
        </w:tabs>
        <w:ind w:left="426" w:hanging="426"/>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mediante el procedimiento establecido en este mismo Contrato, incremente la cantidad de los </w:t>
      </w:r>
      <w:r w:rsidRPr="004B0DAC">
        <w:rPr>
          <w:rFonts w:cs="Arial"/>
          <w:b/>
          <w:sz w:val="18"/>
          <w:szCs w:val="18"/>
          <w:lang w:val="es-BO"/>
        </w:rPr>
        <w:t>BIENES</w:t>
      </w:r>
      <w:r w:rsidRPr="004B0DAC">
        <w:rPr>
          <w:rFonts w:cs="Arial"/>
          <w:sz w:val="18"/>
          <w:szCs w:val="18"/>
          <w:lang w:val="es-BO"/>
        </w:rPr>
        <w:t xml:space="preserve"> a ser provistos y ello repercuta en el plazo de entrega;</w:t>
      </w:r>
    </w:p>
    <w:p w:rsidR="002A3754" w:rsidRPr="004B0DAC" w:rsidRDefault="002A3754" w:rsidP="00A2419A">
      <w:pPr>
        <w:numPr>
          <w:ilvl w:val="1"/>
          <w:numId w:val="47"/>
        </w:numPr>
        <w:tabs>
          <w:tab w:val="left" w:pos="426"/>
        </w:tabs>
        <w:ind w:left="426" w:hanging="426"/>
        <w:jc w:val="both"/>
        <w:rPr>
          <w:rFonts w:cs="Arial"/>
          <w:sz w:val="18"/>
          <w:szCs w:val="18"/>
          <w:lang w:val="es-BO"/>
        </w:rPr>
      </w:pPr>
      <w:r w:rsidRPr="004B0DAC">
        <w:rPr>
          <w:rFonts w:cs="Arial"/>
          <w:sz w:val="18"/>
          <w:szCs w:val="18"/>
          <w:lang w:val="es-BO"/>
        </w:rPr>
        <w:t>Por otras causas previstas para la ejecución del presente contrato.</w:t>
      </w:r>
    </w:p>
    <w:p w:rsidR="002A3754" w:rsidRPr="004B0DAC" w:rsidRDefault="002A3754" w:rsidP="002A3754">
      <w:pPr>
        <w:jc w:val="both"/>
        <w:rPr>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PRIMERA.- (LUGAR DE ENTREGA)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realizará la entrega de </w:t>
      </w:r>
      <w:r w:rsidRPr="004B0DAC">
        <w:rPr>
          <w:rFonts w:cs="MECOGP+Verdana"/>
          <w:sz w:val="18"/>
          <w:szCs w:val="18"/>
          <w:lang w:val="es-BO"/>
        </w:rPr>
        <w:t xml:space="preserve">los </w:t>
      </w:r>
      <w:r w:rsidRPr="004B0DAC">
        <w:rPr>
          <w:rFonts w:cs="MECOGP+Verdana"/>
          <w:b/>
          <w:sz w:val="18"/>
          <w:szCs w:val="18"/>
          <w:lang w:val="es-BO"/>
        </w:rPr>
        <w:t>BIENES</w:t>
      </w:r>
      <w:r w:rsidRPr="004B0DAC">
        <w:rPr>
          <w:rFonts w:cs="Arial"/>
          <w:sz w:val="18"/>
          <w:szCs w:val="18"/>
          <w:lang w:val="es-BO"/>
        </w:rPr>
        <w:t xml:space="preserve"> en _______________ </w:t>
      </w:r>
      <w:r w:rsidRPr="004B0DAC">
        <w:rPr>
          <w:rFonts w:cs="Arial"/>
          <w:b/>
          <w:i/>
          <w:sz w:val="18"/>
          <w:szCs w:val="18"/>
          <w:lang w:val="es-BO"/>
        </w:rPr>
        <w:t xml:space="preserve">(señalar lugar o lugares donde se entregará </w:t>
      </w:r>
      <w:r w:rsidRPr="004B0DAC">
        <w:rPr>
          <w:rFonts w:cs="MECOGP+Verdana"/>
          <w:b/>
          <w:sz w:val="18"/>
          <w:szCs w:val="18"/>
          <w:lang w:val="es-BO"/>
        </w:rPr>
        <w:t>los BIENES</w:t>
      </w:r>
      <w:r w:rsidRPr="004B0DAC">
        <w:rPr>
          <w:rFonts w:cs="Arial"/>
          <w:b/>
          <w:i/>
          <w:sz w:val="18"/>
          <w:szCs w:val="18"/>
          <w:lang w:val="es-BO"/>
        </w:rPr>
        <w:t xml:space="preserve">) </w:t>
      </w:r>
      <w:r w:rsidRPr="004B0DAC">
        <w:rPr>
          <w:rFonts w:cs="Arial"/>
          <w:sz w:val="18"/>
          <w:szCs w:val="18"/>
          <w:lang w:val="es-BO"/>
        </w:rPr>
        <w:t xml:space="preserve">a (l) (la) _______________ </w:t>
      </w:r>
      <w:r w:rsidRPr="004B0DAC">
        <w:rPr>
          <w:rFonts w:cs="Arial"/>
          <w:b/>
          <w:i/>
          <w:sz w:val="18"/>
          <w:szCs w:val="18"/>
          <w:lang w:val="es-BO"/>
        </w:rPr>
        <w:t>(señalar si es al Responsable de Recepción o a la Comisión de Recepción)</w:t>
      </w:r>
      <w:r w:rsidRPr="004B0DAC">
        <w:rPr>
          <w:rFonts w:cs="Arial"/>
          <w:b/>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w:t>
      </w:r>
      <w:r w:rsidRPr="004B0DAC">
        <w:rPr>
          <w:rFonts w:cs="Verdana-Bold"/>
          <w:b/>
          <w:bCs/>
          <w:sz w:val="18"/>
          <w:szCs w:val="18"/>
          <w:lang w:val="es-BO"/>
        </w:rPr>
        <w:t>SEGUNDA</w:t>
      </w:r>
      <w:r w:rsidRPr="004B0DAC">
        <w:rPr>
          <w:rFonts w:cs="Arial"/>
          <w:b/>
          <w:sz w:val="18"/>
          <w:szCs w:val="18"/>
          <w:lang w:val="es-BO"/>
        </w:rPr>
        <w:t>.- (MONTO, MONEDA Y FORMA DE PAGO)</w:t>
      </w:r>
    </w:p>
    <w:p w:rsidR="002A3754" w:rsidRPr="004B0DAC" w:rsidRDefault="002A3754" w:rsidP="002A3754">
      <w:pPr>
        <w:pStyle w:val="CM37"/>
        <w:spacing w:line="220" w:lineRule="atLeast"/>
        <w:jc w:val="both"/>
        <w:rPr>
          <w:rFonts w:ascii="Verdana" w:hAnsi="Verdana" w:cs="MEEEJA+Verdana"/>
          <w:sz w:val="18"/>
          <w:szCs w:val="18"/>
          <w:lang w:val="es-BO"/>
        </w:rPr>
      </w:pPr>
      <w:r w:rsidRPr="004B0DAC">
        <w:rPr>
          <w:rFonts w:ascii="Verdana" w:hAnsi="Verdana" w:cs="MECOGP+Verdana"/>
          <w:sz w:val="18"/>
          <w:szCs w:val="18"/>
          <w:lang w:val="es-BO"/>
        </w:rPr>
        <w:t xml:space="preserve">El monto total propuesto y aceptado por ambas partes para la adquisición de los </w:t>
      </w:r>
      <w:r w:rsidRPr="004B0DAC">
        <w:rPr>
          <w:rFonts w:ascii="Verdana" w:hAnsi="Verdana" w:cs="MECOGP+Verdana"/>
          <w:b/>
          <w:sz w:val="18"/>
          <w:szCs w:val="18"/>
          <w:lang w:val="es-BO"/>
        </w:rPr>
        <w:t>BIENES</w:t>
      </w:r>
      <w:r w:rsidRPr="004B0DAC">
        <w:rPr>
          <w:rFonts w:ascii="Verdana" w:hAnsi="Verdana" w:cs="MECOGP+Verdana"/>
          <w:sz w:val="18"/>
          <w:szCs w:val="18"/>
          <w:lang w:val="es-BO"/>
        </w:rPr>
        <w:t xml:space="preserve"> asciende a la suma de </w:t>
      </w:r>
      <w:r w:rsidRPr="004B0DAC">
        <w:rPr>
          <w:rFonts w:ascii="Verdana" w:hAnsi="Verdana" w:cs="Arial"/>
          <w:sz w:val="18"/>
          <w:szCs w:val="18"/>
          <w:lang w:val="es-BO"/>
        </w:rPr>
        <w:t>______________</w:t>
      </w:r>
      <w:r w:rsidR="004B0DAC" w:rsidRPr="004B0DAC">
        <w:rPr>
          <w:rFonts w:ascii="Verdana" w:hAnsi="Verdana" w:cs="Arial"/>
          <w:sz w:val="18"/>
          <w:szCs w:val="18"/>
          <w:lang w:val="es-BO"/>
        </w:rPr>
        <w:t>_</w:t>
      </w:r>
      <w:r w:rsidR="004B0DAC" w:rsidRPr="004B0DAC">
        <w:rPr>
          <w:rFonts w:ascii="Verdana" w:hAnsi="Verdana" w:cs="MEEEJA+Verdana"/>
          <w:b/>
          <w:i/>
          <w:sz w:val="18"/>
          <w:szCs w:val="18"/>
          <w:lang w:val="es-BO"/>
        </w:rPr>
        <w:t xml:space="preserve"> (</w:t>
      </w:r>
      <w:r w:rsidRPr="004B0DAC">
        <w:rPr>
          <w:rFonts w:ascii="Verdana" w:hAnsi="Verdana" w:cs="MEEEJA+Verdana"/>
          <w:b/>
          <w:i/>
          <w:sz w:val="18"/>
          <w:szCs w:val="18"/>
          <w:lang w:val="es-BO"/>
        </w:rPr>
        <w:t xml:space="preserve">registrar en forma numeral y literal el monto del contrato en </w:t>
      </w:r>
      <w:r w:rsidR="00E53F00" w:rsidRPr="004B0DAC">
        <w:rPr>
          <w:rFonts w:ascii="Verdana" w:hAnsi="Verdana" w:cs="MEEEJA+Verdana"/>
          <w:b/>
          <w:i/>
          <w:sz w:val="18"/>
          <w:szCs w:val="18"/>
          <w:lang w:val="es-BO"/>
        </w:rPr>
        <w:t>bolivianos</w:t>
      </w:r>
      <w:r w:rsidRPr="004B0DAC">
        <w:rPr>
          <w:rFonts w:ascii="Verdana" w:hAnsi="Verdana" w:cs="MEEEJA+Verdana"/>
          <w:b/>
          <w:i/>
          <w:sz w:val="18"/>
          <w:szCs w:val="18"/>
          <w:lang w:val="es-BO"/>
        </w:rPr>
        <w:t>)</w:t>
      </w:r>
      <w:r w:rsidRPr="004B0DAC">
        <w:rPr>
          <w:rFonts w:ascii="Verdana" w:hAnsi="Verdana" w:cs="MEEEJA+Verdana"/>
          <w:b/>
          <w:sz w:val="18"/>
          <w:szCs w:val="18"/>
          <w:lang w:val="es-BO"/>
        </w:rPr>
        <w:t>.</w:t>
      </w:r>
    </w:p>
    <w:p w:rsidR="002A3754" w:rsidRPr="004B0DAC" w:rsidRDefault="002A3754" w:rsidP="002A3754">
      <w:pPr>
        <w:jc w:val="both"/>
        <w:rPr>
          <w:rFonts w:cs="Arial"/>
          <w:b/>
          <w:i/>
          <w:sz w:val="18"/>
          <w:szCs w:val="18"/>
          <w:lang w:val="es-BO"/>
        </w:rPr>
      </w:pPr>
      <w:r w:rsidRPr="004B0DAC">
        <w:rPr>
          <w:rFonts w:cs="Arial"/>
          <w:b/>
          <w:i/>
          <w:sz w:val="18"/>
          <w:szCs w:val="18"/>
          <w:lang w:val="es-BO"/>
        </w:rPr>
        <w:t>(Elegir una de las siguientes modalidades de pago conforme)</w:t>
      </w:r>
    </w:p>
    <w:p w:rsidR="002A3754" w:rsidRPr="004B0DAC" w:rsidRDefault="002A3754" w:rsidP="002A3754">
      <w:pPr>
        <w:jc w:val="both"/>
        <w:rPr>
          <w:rFonts w:cs="Arial"/>
          <w:b/>
          <w:i/>
          <w:sz w:val="18"/>
          <w:szCs w:val="18"/>
          <w:lang w:val="es-BO"/>
        </w:rPr>
      </w:pPr>
    </w:p>
    <w:p w:rsidR="002A3754" w:rsidRPr="004B0DAC" w:rsidRDefault="002A3754" w:rsidP="00A2419A">
      <w:pPr>
        <w:pStyle w:val="Prrafodelista"/>
        <w:numPr>
          <w:ilvl w:val="0"/>
          <w:numId w:val="50"/>
        </w:numPr>
        <w:jc w:val="both"/>
        <w:rPr>
          <w:rFonts w:ascii="Verdana" w:hAnsi="Verdana" w:cs="Arial"/>
          <w:b/>
          <w:sz w:val="18"/>
          <w:szCs w:val="18"/>
          <w:lang w:val="es-BO"/>
        </w:rPr>
      </w:pPr>
      <w:r w:rsidRPr="004B0DAC">
        <w:rPr>
          <w:rFonts w:ascii="Verdana" w:hAnsi="Verdana" w:cs="Arial"/>
          <w:b/>
          <w:sz w:val="18"/>
          <w:szCs w:val="18"/>
          <w:lang w:val="es-BO"/>
        </w:rPr>
        <w:t xml:space="preserve">Modalidad de Pago único para BIENES con una sola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PROVEEDOR</w:t>
      </w:r>
      <w:r w:rsidRPr="004B0DAC">
        <w:rPr>
          <w:rFonts w:ascii="Verdana" w:hAnsi="Verdana" w:cs="Arial"/>
          <w:sz w:val="18"/>
          <w:szCs w:val="18"/>
          <w:lang w:val="es-BO"/>
        </w:rPr>
        <w:t xml:space="preserve">,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pStyle w:val="Prrafodelista"/>
        <w:jc w:val="both"/>
        <w:rPr>
          <w:rFonts w:ascii="Verdana" w:hAnsi="Verdana" w:cs="Arial"/>
          <w:b/>
          <w:sz w:val="18"/>
          <w:szCs w:val="18"/>
          <w:lang w:val="es-BO"/>
        </w:rPr>
      </w:pPr>
    </w:p>
    <w:p w:rsidR="002A3754" w:rsidRPr="004B0DAC" w:rsidRDefault="002A3754" w:rsidP="00A2419A">
      <w:pPr>
        <w:pStyle w:val="Prrafodelista"/>
        <w:numPr>
          <w:ilvl w:val="0"/>
          <w:numId w:val="50"/>
        </w:numPr>
        <w:jc w:val="both"/>
        <w:rPr>
          <w:rFonts w:ascii="Verdana" w:hAnsi="Verdana" w:cs="Arial"/>
          <w:b/>
          <w:sz w:val="18"/>
          <w:szCs w:val="18"/>
          <w:lang w:val="es-BO"/>
        </w:rPr>
      </w:pPr>
      <w:r w:rsidRPr="004B0DAC">
        <w:rPr>
          <w:rFonts w:ascii="Verdana" w:hAnsi="Verdana" w:cs="Arial"/>
          <w:b/>
          <w:sz w:val="18"/>
          <w:szCs w:val="18"/>
          <w:lang w:val="es-BO"/>
        </w:rPr>
        <w:t xml:space="preserve">Modalidad de Pagos contra entrega para BIENES con más de una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rsidR="002A3754" w:rsidRPr="004B0DAC" w:rsidRDefault="002A3754" w:rsidP="002A3754">
      <w:pPr>
        <w:ind w:left="993"/>
        <w:jc w:val="both"/>
        <w:rPr>
          <w:rFonts w:cs="Arial"/>
          <w:b/>
          <w:i/>
          <w:sz w:val="18"/>
          <w:szCs w:val="18"/>
          <w:lang w:val="es-BO"/>
        </w:rPr>
      </w:pPr>
    </w:p>
    <w:p w:rsidR="002A3754" w:rsidRPr="004B0DAC" w:rsidRDefault="002A3754" w:rsidP="002A3754">
      <w:pPr>
        <w:pStyle w:val="Prrafodelista"/>
        <w:jc w:val="both"/>
        <w:rPr>
          <w:rFonts w:ascii="Verdana" w:hAnsi="Verdana" w:cs="Arial"/>
          <w:b/>
          <w:sz w:val="18"/>
          <w:szCs w:val="18"/>
          <w:lang w:val="es-BO"/>
        </w:rPr>
      </w:pPr>
      <w:r w:rsidRPr="004B0DAC">
        <w:rPr>
          <w:rFonts w:ascii="Verdana" w:hAnsi="Verdana" w:cs="Arial"/>
          <w:sz w:val="18"/>
          <w:szCs w:val="18"/>
          <w:lang w:val="es-BO"/>
        </w:rPr>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ind w:left="993"/>
        <w:jc w:val="both"/>
        <w:rPr>
          <w:rFonts w:cs="Arial"/>
          <w:i/>
          <w:sz w:val="18"/>
          <w:szCs w:val="18"/>
          <w:lang w:val="es-BO"/>
        </w:rPr>
      </w:pPr>
    </w:p>
    <w:p w:rsidR="002A3754" w:rsidRPr="004B0DAC" w:rsidRDefault="002A3754" w:rsidP="00A2419A">
      <w:pPr>
        <w:pStyle w:val="Prrafodelista"/>
        <w:numPr>
          <w:ilvl w:val="0"/>
          <w:numId w:val="50"/>
        </w:numPr>
        <w:jc w:val="both"/>
        <w:rPr>
          <w:rFonts w:ascii="Verdana" w:hAnsi="Verdana" w:cs="Arial"/>
          <w:sz w:val="18"/>
          <w:szCs w:val="18"/>
          <w:lang w:val="es-BO"/>
        </w:rPr>
      </w:pPr>
      <w:r w:rsidRPr="004B0DAC">
        <w:rPr>
          <w:rFonts w:ascii="Verdana" w:hAnsi="Verdana" w:cs="Arial"/>
          <w:b/>
          <w:sz w:val="18"/>
          <w:szCs w:val="18"/>
          <w:lang w:val="es-BO"/>
        </w:rPr>
        <w:t xml:space="preserve">Modalidad de Pagos por provisión continúa de bienes.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rsidR="002A3754" w:rsidRPr="004B0DAC" w:rsidRDefault="002A3754" w:rsidP="002A3754">
      <w:pPr>
        <w:pStyle w:val="Prrafodelista"/>
        <w:jc w:val="both"/>
        <w:rPr>
          <w:rFonts w:ascii="Verdana" w:hAnsi="Verdana" w:cs="Arial"/>
          <w:sz w:val="18"/>
          <w:szCs w:val="18"/>
          <w:lang w:val="es-BO"/>
        </w:rPr>
      </w:pPr>
    </w:p>
    <w:p w:rsidR="002A3754" w:rsidRPr="004B0DAC" w:rsidRDefault="002A3754" w:rsidP="002A3754">
      <w:pPr>
        <w:pStyle w:val="Prrafodelista"/>
        <w:jc w:val="both"/>
        <w:rPr>
          <w:rFonts w:ascii="Verdana" w:hAnsi="Verdana" w:cs="Arial"/>
          <w:sz w:val="18"/>
          <w:szCs w:val="18"/>
          <w:lang w:val="es-BO"/>
        </w:rPr>
      </w:pPr>
      <w:r w:rsidRPr="004B0DAC">
        <w:rPr>
          <w:rFonts w:ascii="Verdana" w:hAnsi="Verdana" w:cs="Arial"/>
          <w:sz w:val="18"/>
          <w:szCs w:val="18"/>
          <w:lang w:val="es-BO"/>
        </w:rPr>
        <w:lastRenderedPageBreak/>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(La </w:t>
      </w:r>
      <w:r w:rsidRPr="004B0DAC">
        <w:rPr>
          <w:rFonts w:cs="Arial"/>
          <w:b/>
          <w:sz w:val="18"/>
          <w:szCs w:val="18"/>
          <w:lang w:val="es-BO"/>
        </w:rPr>
        <w:t>ENTIDAD</w:t>
      </w:r>
      <w:r w:rsidRPr="004B0DAC">
        <w:rPr>
          <w:rFonts w:cs="Arial"/>
          <w:b/>
          <w:i/>
          <w:sz w:val="18"/>
          <w:szCs w:val="18"/>
          <w:lang w:val="es-BO"/>
        </w:rPr>
        <w:t xml:space="preserve"> después de haber elegido una de las modalidades de pago descritas precedentemente, deberá incluir el siguiente texto).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aplicará las sanciones por demoras en la entrega de los </w:t>
      </w:r>
      <w:r w:rsidRPr="004B0DAC">
        <w:rPr>
          <w:rFonts w:cs="Arial"/>
          <w:b/>
          <w:sz w:val="18"/>
          <w:szCs w:val="18"/>
          <w:lang w:val="es-BO"/>
        </w:rPr>
        <w:t xml:space="preserve">BIENES </w:t>
      </w:r>
      <w:r w:rsidRPr="004B0DAC">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Si la </w:t>
      </w:r>
      <w:r w:rsidRPr="004B0DAC">
        <w:rPr>
          <w:rFonts w:cs="Arial"/>
          <w:b/>
          <w:sz w:val="18"/>
          <w:szCs w:val="18"/>
          <w:lang w:val="es-BO"/>
        </w:rPr>
        <w:t xml:space="preserve">ENTIDAD </w:t>
      </w:r>
      <w:r w:rsidRPr="004B0DAC">
        <w:rPr>
          <w:rFonts w:cs="Arial"/>
          <w:sz w:val="18"/>
          <w:szCs w:val="18"/>
          <w:lang w:val="es-BO"/>
        </w:rPr>
        <w:t xml:space="preserve">incurre en la demora de pago, que supere los cuarenta y cinco (45) días calendario desde la fecha de cada recepción, el </w:t>
      </w:r>
      <w:r w:rsidRPr="004B0DAC">
        <w:rPr>
          <w:rFonts w:cs="Arial"/>
          <w:b/>
          <w:sz w:val="18"/>
          <w:szCs w:val="18"/>
          <w:lang w:val="es-BO"/>
        </w:rPr>
        <w:t xml:space="preserve">PROVEEDOR </w:t>
      </w:r>
      <w:r w:rsidRPr="004B0DAC">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4B0DAC">
        <w:rPr>
          <w:rFonts w:cs="Arial"/>
          <w:b/>
          <w:sz w:val="18"/>
          <w:szCs w:val="18"/>
          <w:lang w:val="es-BO"/>
        </w:rPr>
        <w:t xml:space="preserve"> </w:t>
      </w:r>
      <w:r w:rsidRPr="004B0DAC">
        <w:rPr>
          <w:rFonts w:cs="Arial"/>
          <w:sz w:val="18"/>
          <w:szCs w:val="18"/>
          <w:lang w:val="es-BO"/>
        </w:rPr>
        <w:t xml:space="preserve">cinco (365) días y multiplicándola por el número de días de retraso en que incurra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 este fin el </w:t>
      </w:r>
      <w:r w:rsidRPr="004B0DAC">
        <w:rPr>
          <w:rFonts w:cs="Arial"/>
          <w:b/>
          <w:sz w:val="18"/>
          <w:szCs w:val="18"/>
          <w:lang w:val="es-BO"/>
        </w:rPr>
        <w:t xml:space="preserve">PROVEEDOR </w:t>
      </w:r>
      <w:r w:rsidRPr="004B0DAC">
        <w:rPr>
          <w:rFonts w:cs="Arial"/>
          <w:sz w:val="18"/>
          <w:szCs w:val="18"/>
          <w:lang w:val="es-BO"/>
        </w:rPr>
        <w:t xml:space="preserve">deberá notificar a la </w:t>
      </w:r>
      <w:r w:rsidRPr="004B0DAC">
        <w:rPr>
          <w:rFonts w:cs="Arial"/>
          <w:b/>
          <w:sz w:val="18"/>
          <w:szCs w:val="18"/>
          <w:lang w:val="es-BO"/>
        </w:rPr>
        <w:t xml:space="preserve">ENTIDAD </w:t>
      </w:r>
      <w:r w:rsidRPr="004B0DAC">
        <w:rPr>
          <w:rFonts w:cs="Arial"/>
          <w:sz w:val="18"/>
          <w:szCs w:val="18"/>
          <w:lang w:val="es-BO"/>
        </w:rPr>
        <w:t>la demora en el pago en días de cada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 xml:space="preserve">DÉCIMA TERCERA.- (DOMICILIO A EFECTOS DE </w:t>
      </w:r>
      <w:r w:rsidR="004B0DAC" w:rsidRPr="004B0DAC">
        <w:rPr>
          <w:rFonts w:cs="Arial"/>
          <w:b/>
          <w:sz w:val="18"/>
          <w:szCs w:val="18"/>
          <w:lang w:val="es-BO"/>
        </w:rPr>
        <w:t>NOTIFICACIÓN</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Cualquier aviso o notificación que tengan que darse las partes suscribientes del presente contrato será enviada de manera escrita: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sz w:val="18"/>
          <w:szCs w:val="18"/>
          <w:lang w:val="es-BO"/>
        </w:rPr>
        <w:t xml:space="preserve">Al </w:t>
      </w:r>
      <w:r w:rsidRPr="004B0DAC">
        <w:rPr>
          <w:rFonts w:cs="Arial"/>
          <w:b/>
          <w:sz w:val="18"/>
          <w:szCs w:val="18"/>
          <w:lang w:val="es-BO"/>
        </w:rPr>
        <w:t>PROVEEDOR</w:t>
      </w:r>
      <w:r w:rsidRPr="004B0DAC">
        <w:rPr>
          <w:rFonts w:cs="Arial"/>
          <w:sz w:val="18"/>
          <w:szCs w:val="18"/>
          <w:lang w:val="es-BO"/>
        </w:rPr>
        <w:t xml:space="preserve">: _______________________ </w:t>
      </w:r>
      <w:r w:rsidRPr="004B0DAC">
        <w:rPr>
          <w:rFonts w:cs="Arial"/>
          <w:b/>
          <w:i/>
          <w:sz w:val="18"/>
          <w:szCs w:val="18"/>
          <w:lang w:val="es-BO"/>
        </w:rPr>
        <w:t>(registrar el domicilio que señale el PROVEEDOR, especificando la ciudad, zona, calle y número del inmueble donde funcionan sus oficinas).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A la </w:t>
      </w:r>
      <w:r w:rsidRPr="004B0DAC">
        <w:rPr>
          <w:rFonts w:cs="Arial"/>
          <w:b/>
          <w:sz w:val="18"/>
          <w:szCs w:val="18"/>
          <w:lang w:val="es-BO"/>
        </w:rPr>
        <w:t>ENTIDAD</w:t>
      </w:r>
      <w:r w:rsidRPr="004B0DAC">
        <w:rPr>
          <w:rFonts w:cs="Arial"/>
          <w:sz w:val="18"/>
          <w:szCs w:val="18"/>
          <w:lang w:val="es-BO"/>
        </w:rPr>
        <w:t>: ___________________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registrar el domicilio de la ENTIDAD, especificando la ciudad, zona, calle y número del inmueble donde funcionan sus oficinas).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DÉCIMA CUARTA.- (DERECHOS DEL</w:t>
      </w:r>
      <w:r w:rsidRPr="004B0DAC">
        <w:rPr>
          <w:rFonts w:cs="Arial"/>
          <w:sz w:val="18"/>
          <w:szCs w:val="18"/>
          <w:lang w:val="es-BO"/>
        </w:rPr>
        <w:t xml:space="preserve"> </w:t>
      </w:r>
      <w:r w:rsidRPr="004B0DAC">
        <w:rPr>
          <w:rFonts w:cs="Arial"/>
          <w:b/>
          <w:sz w:val="18"/>
          <w:szCs w:val="18"/>
          <w:lang w:val="es-BO"/>
        </w:rPr>
        <w:t>PROVEEDOR)</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derecho a plantear los reclamos que considere correctos, por cualquier omisión de la </w:t>
      </w:r>
      <w:r w:rsidRPr="004B0DAC">
        <w:rPr>
          <w:rFonts w:cs="Arial"/>
          <w:b/>
          <w:sz w:val="18"/>
          <w:szCs w:val="18"/>
          <w:lang w:val="es-BO"/>
        </w:rPr>
        <w:t>ENTIDAD</w:t>
      </w:r>
      <w:r w:rsidRPr="004B0DAC">
        <w:rPr>
          <w:rFonts w:cs="Arial"/>
          <w:sz w:val="18"/>
          <w:szCs w:val="18"/>
          <w:lang w:val="es-BO"/>
        </w:rPr>
        <w:t>, por falta de pago de la adquisición efectuada, o por cualquier otro aspecto consignado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Tales reclamos deberán ser planteados por escrito y con los respaldos correspondientes, a la </w:t>
      </w:r>
      <w:r w:rsidRPr="004B0DAC">
        <w:rPr>
          <w:rFonts w:cs="Arial"/>
          <w:b/>
          <w:sz w:val="18"/>
          <w:szCs w:val="18"/>
          <w:lang w:val="es-BO"/>
        </w:rPr>
        <w:t>ENTIDAD</w:t>
      </w:r>
      <w:r w:rsidRPr="004B0DAC">
        <w:rPr>
          <w:rFonts w:cs="Arial"/>
          <w:sz w:val="18"/>
          <w:szCs w:val="18"/>
          <w:lang w:val="es-BO"/>
        </w:rPr>
        <w:t>, hasta veinte (20) días hábiles, posteriores al suceso.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Cs/>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dentro del lapso de cinco (5) días hábiles de recibido el reclamo, deberá emitir su respuesta de forma sustentada al </w:t>
      </w:r>
      <w:r w:rsidRPr="004B0DAC">
        <w:rPr>
          <w:rFonts w:cs="Arial"/>
          <w:b/>
          <w:sz w:val="18"/>
          <w:szCs w:val="18"/>
          <w:lang w:val="es-BO"/>
        </w:rPr>
        <w:t xml:space="preserve">PROVEEDOR </w:t>
      </w:r>
      <w:r w:rsidRPr="004B0DAC">
        <w:rPr>
          <w:rFonts w:cs="Arial"/>
          <w:sz w:val="18"/>
          <w:szCs w:val="18"/>
          <w:lang w:val="es-BO"/>
        </w:rPr>
        <w:t xml:space="preserve">aceptando o rechazando el reclamo. </w:t>
      </w:r>
      <w:r w:rsidRPr="004B0DAC">
        <w:rPr>
          <w:rFonts w:cs="Arial"/>
          <w:bCs/>
          <w:sz w:val="18"/>
          <w:szCs w:val="18"/>
          <w:lang w:val="es-BO"/>
        </w:rPr>
        <w:t xml:space="preserve">Dentro de este plazo, la </w:t>
      </w:r>
      <w:r w:rsidRPr="004B0DAC">
        <w:rPr>
          <w:rFonts w:cs="Arial"/>
          <w:b/>
          <w:bCs/>
          <w:sz w:val="18"/>
          <w:szCs w:val="18"/>
          <w:lang w:val="es-BO"/>
        </w:rPr>
        <w:t>ENTIDAD</w:t>
      </w:r>
      <w:r w:rsidRPr="004B0DAC">
        <w:rPr>
          <w:rFonts w:cs="Arial"/>
          <w:bCs/>
          <w:sz w:val="18"/>
          <w:szCs w:val="18"/>
          <w:lang w:val="es-BO"/>
        </w:rPr>
        <w:t xml:space="preserve"> podrá solicitar las aclaraciones respectivas al </w:t>
      </w:r>
      <w:r w:rsidRPr="004B0DAC">
        <w:rPr>
          <w:rFonts w:cs="Arial"/>
          <w:b/>
          <w:bCs/>
          <w:sz w:val="18"/>
          <w:szCs w:val="18"/>
          <w:lang w:val="es-BO"/>
        </w:rPr>
        <w:t>PROVEEDOR</w:t>
      </w:r>
      <w:r w:rsidRPr="004B0DAC">
        <w:rPr>
          <w:rFonts w:cs="Arial"/>
          <w:bCs/>
          <w:sz w:val="18"/>
          <w:szCs w:val="18"/>
          <w:lang w:val="es-BO"/>
        </w:rPr>
        <w:t>, para sustentar su decisión.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En caso que el reclamo sea complejo la </w:t>
      </w:r>
      <w:r w:rsidRPr="004B0DAC">
        <w:rPr>
          <w:rFonts w:cs="Arial"/>
          <w:b/>
          <w:sz w:val="18"/>
          <w:szCs w:val="18"/>
          <w:lang w:val="es-BO"/>
        </w:rPr>
        <w:t>ENTIDAD</w:t>
      </w:r>
      <w:r w:rsidRPr="004B0DAC">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Todo proceso de respuesta a reclamo, no deberá exceder los diez (10) días hábiles, computables desde la recepción del reclamo por la </w:t>
      </w:r>
      <w:r w:rsidRPr="004B0DAC">
        <w:rPr>
          <w:rFonts w:cs="Arial"/>
          <w:b/>
          <w:bCs/>
          <w:sz w:val="18"/>
          <w:szCs w:val="18"/>
          <w:lang w:val="es-BO"/>
        </w:rPr>
        <w:t>ENTIDAD</w:t>
      </w:r>
      <w:r w:rsidRPr="004B0DAC">
        <w:rPr>
          <w:rFonts w:cs="Arial"/>
          <w:sz w:val="18"/>
          <w:szCs w:val="18"/>
          <w:lang w:val="es-BO"/>
        </w:rPr>
        <w:t xml:space="preserve">. </w:t>
      </w:r>
      <w:r w:rsidRPr="004B0DAC">
        <w:rPr>
          <w:rFonts w:cs="Arial"/>
          <w:spacing w:val="-3"/>
          <w:sz w:val="18"/>
          <w:szCs w:val="18"/>
          <w:lang w:val="es-BO"/>
        </w:rPr>
        <w:t xml:space="preserve">En caso de que no se dé respuesta dentro del plazo señalado precedentemente, se entenderá la plena aceptación de la solicitud del </w:t>
      </w:r>
      <w:r w:rsidRPr="004B0DAC">
        <w:rPr>
          <w:rFonts w:cs="Arial"/>
          <w:b/>
          <w:spacing w:val="-3"/>
          <w:sz w:val="18"/>
          <w:szCs w:val="18"/>
          <w:lang w:val="es-BO"/>
        </w:rPr>
        <w:t>PROVEEDOR</w:t>
      </w:r>
      <w:r w:rsidRPr="004B0DAC">
        <w:rPr>
          <w:rFonts w:cs="Arial"/>
          <w:spacing w:val="-3"/>
          <w:sz w:val="18"/>
          <w:szCs w:val="18"/>
          <w:lang w:val="es-BO"/>
        </w:rPr>
        <w:t xml:space="preserve"> considerando para el efecto el Silencio Administrativo Positivo.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no atenderá reclamos presentados fuera del plazo establecido en esta cláusula.</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
          <w:bCs/>
          <w:sz w:val="18"/>
          <w:szCs w:val="18"/>
          <w:lang w:val="es-BO"/>
        </w:rPr>
        <w:t xml:space="preserve">DÉCIMA </w:t>
      </w:r>
      <w:r w:rsidRPr="004B0DAC">
        <w:rPr>
          <w:rFonts w:cs="Verdana"/>
          <w:b/>
          <w:sz w:val="18"/>
          <w:szCs w:val="18"/>
          <w:lang w:val="es-BO"/>
        </w:rPr>
        <w:t>QUINTA</w:t>
      </w:r>
      <w:r w:rsidRPr="004B0DAC">
        <w:rPr>
          <w:rFonts w:cs="Verdana-Bold"/>
          <w:b/>
          <w:bCs/>
          <w:sz w:val="18"/>
          <w:szCs w:val="18"/>
          <w:lang w:val="es-BO"/>
        </w:rPr>
        <w:t xml:space="preserve">.- (ESTIPULACIÓN SOBRE IMPUESTOS)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Cs/>
          <w:sz w:val="18"/>
          <w:szCs w:val="18"/>
          <w:lang w:val="es-BO"/>
        </w:rPr>
        <w:t>Correrá por cuenta del</w:t>
      </w:r>
      <w:r w:rsidRPr="004B0DAC">
        <w:rPr>
          <w:rFonts w:cs="Verdana-Bold"/>
          <w:b/>
          <w:bCs/>
          <w:sz w:val="18"/>
          <w:szCs w:val="18"/>
          <w:lang w:val="es-BO"/>
        </w:rPr>
        <w:t xml:space="preserve"> PROVEEDOR</w:t>
      </w:r>
      <w:r w:rsidRPr="004B0DAC">
        <w:rPr>
          <w:rFonts w:cs="Verdana-Bold"/>
          <w:bCs/>
          <w:sz w:val="18"/>
          <w:szCs w:val="18"/>
          <w:lang w:val="es-BO"/>
        </w:rPr>
        <w:t xml:space="preserve"> el pago de todos los impuestos vigentes en el país a la fecha de presentación de la propuesta.</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lastRenderedPageBreak/>
        <w:t xml:space="preserve">En caso de que posteriormente, el Estado Plurinacional de Bolivia implantara impuestos adicionales, disminuyera o incrementara los vigentes, mediante disposición legal expresa, el </w:t>
      </w:r>
      <w:r w:rsidRPr="004B0DAC">
        <w:rPr>
          <w:rFonts w:cs="Arial"/>
          <w:b/>
          <w:bCs/>
          <w:sz w:val="18"/>
          <w:szCs w:val="18"/>
          <w:lang w:val="es-BO"/>
        </w:rPr>
        <w:t xml:space="preserve">PROVEEDOR </w:t>
      </w:r>
      <w:r w:rsidRPr="004B0DAC">
        <w:rPr>
          <w:rFonts w:cs="Arial"/>
          <w:sz w:val="18"/>
          <w:szCs w:val="18"/>
          <w:lang w:val="es-BO"/>
        </w:rPr>
        <w:t>deberá acogerse a su cumplimiento desde la fecha de vigencia de dicha normativa.</w:t>
      </w:r>
    </w:p>
    <w:p w:rsidR="002A3754" w:rsidRPr="004B0DAC" w:rsidRDefault="002A3754" w:rsidP="002A3754">
      <w:pPr>
        <w:jc w:val="both"/>
        <w:rPr>
          <w:b/>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sz w:val="18"/>
          <w:szCs w:val="18"/>
          <w:lang w:val="es-BO"/>
        </w:rPr>
        <w:t xml:space="preserve">DÉCIMA </w:t>
      </w:r>
      <w:r w:rsidRPr="004B0DAC">
        <w:rPr>
          <w:rFonts w:cs="Arial"/>
          <w:b/>
          <w:sz w:val="18"/>
          <w:szCs w:val="18"/>
          <w:lang w:val="es-BO"/>
        </w:rPr>
        <w:t>SEXTA</w:t>
      </w:r>
      <w:r w:rsidRPr="004B0DAC">
        <w:rPr>
          <w:rFonts w:cs="Verdana"/>
          <w:b/>
          <w:sz w:val="18"/>
          <w:szCs w:val="18"/>
          <w:lang w:val="es-BO"/>
        </w:rPr>
        <w:t xml:space="preserve">.- (FACTURACIÓN) </w:t>
      </w:r>
    </w:p>
    <w:p w:rsidR="002A3754" w:rsidRPr="004B0DAC" w:rsidRDefault="002A3754" w:rsidP="002A3754">
      <w:pPr>
        <w:autoSpaceDE w:val="0"/>
        <w:autoSpaceDN w:val="0"/>
        <w:adjustRightInd w:val="0"/>
        <w:jc w:val="both"/>
        <w:rPr>
          <w:rFonts w:cs="Verdana"/>
          <w:sz w:val="18"/>
          <w:szCs w:val="18"/>
          <w:lang w:val="es-BO"/>
        </w:rPr>
      </w:pPr>
      <w:r w:rsidRPr="004B0DAC">
        <w:rPr>
          <w:rFonts w:cs="Verdana"/>
          <w:sz w:val="18"/>
          <w:szCs w:val="18"/>
          <w:lang w:val="es-BO"/>
        </w:rPr>
        <w:t xml:space="preserve">El </w:t>
      </w:r>
      <w:r w:rsidRPr="004B0DAC">
        <w:rPr>
          <w:rFonts w:cs="Verdana"/>
          <w:b/>
          <w:sz w:val="18"/>
          <w:szCs w:val="18"/>
          <w:lang w:val="es-BO"/>
        </w:rPr>
        <w:t xml:space="preserve">PROVEEDOR </w:t>
      </w:r>
      <w:r w:rsidRPr="004B0DAC">
        <w:rPr>
          <w:rFonts w:cs="Verdana"/>
          <w:sz w:val="18"/>
          <w:szCs w:val="18"/>
          <w:lang w:val="es-BO"/>
        </w:rPr>
        <w:t xml:space="preserve">al momento de cada entrega de los </w:t>
      </w:r>
      <w:r w:rsidRPr="004B0DAC">
        <w:rPr>
          <w:rFonts w:cs="Verdana"/>
          <w:b/>
          <w:sz w:val="18"/>
          <w:szCs w:val="18"/>
          <w:lang w:val="es-BO"/>
        </w:rPr>
        <w:t xml:space="preserve">BIENES </w:t>
      </w:r>
      <w:r w:rsidRPr="004B0DAC">
        <w:rPr>
          <w:rFonts w:cs="Verdana"/>
          <w:sz w:val="18"/>
          <w:szCs w:val="18"/>
          <w:lang w:val="es-BO"/>
        </w:rPr>
        <w:t xml:space="preserve">o acto equivalente que suponga la transferencia de dominio del objeto de la venta (efectuada la adquisición), deberá emitir la respectiva factura oficial en favor de la </w:t>
      </w:r>
      <w:r w:rsidRPr="004B0DAC">
        <w:rPr>
          <w:rFonts w:cs="Verdana"/>
          <w:b/>
          <w:sz w:val="18"/>
          <w:szCs w:val="18"/>
          <w:lang w:val="es-BO"/>
        </w:rPr>
        <w:t xml:space="preserve">ENTIDAD, </w:t>
      </w:r>
      <w:r w:rsidRPr="004B0DAC">
        <w:rPr>
          <w:rFonts w:cs="Verdana"/>
          <w:sz w:val="18"/>
          <w:szCs w:val="18"/>
          <w:lang w:val="es-BO"/>
        </w:rPr>
        <w:t xml:space="preserve">por el monto de la venta de cada entrega efectivizada, caso contrario dicho pago no se realizará. </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i/>
          <w:sz w:val="18"/>
          <w:szCs w:val="18"/>
          <w:lang w:val="es-BO"/>
        </w:rPr>
        <w:t xml:space="preserve">(Incluir la siguiente redacción únicamente si el proveedor es una persona natural: “Si no se realiza la emisión de la factura correspondiente </w:t>
      </w:r>
      <w:r w:rsidRPr="004B0DAC">
        <w:rPr>
          <w:rFonts w:cs="Arial"/>
          <w:b/>
          <w:i/>
          <w:sz w:val="18"/>
          <w:szCs w:val="18"/>
          <w:lang w:val="es-BO"/>
        </w:rPr>
        <w:t xml:space="preserve">la ENTIDAD </w:t>
      </w:r>
      <w:r w:rsidRPr="004B0DAC">
        <w:rPr>
          <w:rFonts w:cs="Verdana"/>
          <w:b/>
          <w:i/>
          <w:sz w:val="18"/>
          <w:szCs w:val="18"/>
          <w:lang w:val="es-BO"/>
        </w:rPr>
        <w:t>deberá retener los montos de las obligaciones tributarias pendientes, para su posterior pago al Servicio de Impuestos Nacionales.”)</w:t>
      </w:r>
      <w:r w:rsidRPr="004B0DAC">
        <w:rPr>
          <w:rFonts w:cs="Verdana"/>
          <w:sz w:val="18"/>
          <w:szCs w:val="18"/>
          <w:lang w:val="es-BO"/>
        </w:rPr>
        <w:t xml:space="preserve"> </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SÉPTIMA.- (SUBCONTRATOS)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según lo ofertado en su propuesta, podrá realizar las subcontrataciones del </w:t>
      </w:r>
      <w:r w:rsidRPr="004B0DAC">
        <w:rPr>
          <w:rFonts w:cs="Arial"/>
          <w:b/>
          <w:sz w:val="18"/>
          <w:szCs w:val="18"/>
          <w:lang w:val="es-BO"/>
        </w:rPr>
        <w:t xml:space="preserve">____________ </w:t>
      </w:r>
      <w:r w:rsidRPr="004B0DAC">
        <w:rPr>
          <w:rFonts w:cs="Arial"/>
          <w:b/>
          <w:i/>
          <w:sz w:val="18"/>
          <w:szCs w:val="18"/>
          <w:lang w:val="es-BO"/>
        </w:rPr>
        <w:t xml:space="preserve">(establecer el porcentaje ofertado en su propuesta que no deberá exceder el 25% del monto total del contrato) </w:t>
      </w:r>
      <w:r w:rsidRPr="004B0DAC">
        <w:rPr>
          <w:rFonts w:cs="Arial"/>
          <w:sz w:val="18"/>
          <w:szCs w:val="18"/>
          <w:lang w:val="es-BO"/>
        </w:rPr>
        <w:t>monto total del contrato</w:t>
      </w:r>
      <w:r w:rsidRPr="004B0DAC">
        <w:rPr>
          <w:sz w:val="18"/>
          <w:szCs w:val="18"/>
          <w:lang w:val="es-BO"/>
        </w:rPr>
        <w:t>,</w:t>
      </w:r>
      <w:r w:rsidRPr="004B0DAC">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4B0DAC">
        <w:rPr>
          <w:rFonts w:cs="Arial"/>
          <w:b/>
          <w:sz w:val="18"/>
          <w:szCs w:val="18"/>
          <w:lang w:val="es-BO"/>
        </w:rPr>
        <w:t>PROVEEDOR</w:t>
      </w:r>
      <w:r w:rsidRPr="004B0DAC">
        <w:rPr>
          <w:rFonts w:cs="Arial"/>
          <w:sz w:val="18"/>
          <w:szCs w:val="18"/>
          <w:lang w:val="es-BO"/>
        </w:rPr>
        <w:t xml:space="preserve"> del cumplimiento de todas sus obligaciones y responsabilidades contraídas en el presente Contrato. Las subcontrataciones que realice el </w:t>
      </w:r>
      <w:r w:rsidRPr="004B0DAC">
        <w:rPr>
          <w:rFonts w:cs="Arial"/>
          <w:b/>
          <w:sz w:val="18"/>
          <w:szCs w:val="18"/>
          <w:lang w:val="es-BO"/>
        </w:rPr>
        <w:t>PROVEEDOR</w:t>
      </w:r>
      <w:r w:rsidRPr="004B0DAC">
        <w:rPr>
          <w:rFonts w:cs="Arial"/>
          <w:sz w:val="18"/>
          <w:szCs w:val="18"/>
          <w:lang w:val="es-BO"/>
        </w:rPr>
        <w:t xml:space="preserve"> de ninguna manera incidirán en el precio ofertado y aceptado por ambas partes en el presente contrato.</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OCTAVA.- (MODIFICACIONES AL CONTRATO)</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w:t>
      </w:r>
      <w:r w:rsidRPr="004B0DAC">
        <w:rPr>
          <w:sz w:val="18"/>
          <w:szCs w:val="18"/>
          <w:lang w:val="es-BO"/>
        </w:rPr>
        <w:t>l presente Contrato podrá ser modificado</w:t>
      </w:r>
      <w:r w:rsidRPr="004B0DAC">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modificación al plazo, permite la ampliación o disminución del mismo. En caso de </w:t>
      </w:r>
      <w:r w:rsidRPr="004B0DAC">
        <w:rPr>
          <w:rFonts w:cs="Arial"/>
          <w:b/>
          <w:sz w:val="18"/>
          <w:szCs w:val="18"/>
          <w:lang w:val="es-BO"/>
        </w:rPr>
        <w:t>BIENES</w:t>
      </w:r>
      <w:r w:rsidRPr="004B0DAC">
        <w:rPr>
          <w:rFonts w:cs="Arial"/>
          <w:sz w:val="18"/>
          <w:szCs w:val="18"/>
          <w:lang w:val="es-BO"/>
        </w:rPr>
        <w:t xml:space="preserve"> con más de una entrega la modificación del plazo puede modificar el plazo de cada entrega independiente una de la otra.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al alcance del contrato, permite el ajuste de las diferentes cláusulas del mismo que sean necesaria para dar cumplimiento del objeto de la contratación.</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NOVENA.- (CESIÓN) </w:t>
      </w:r>
    </w:p>
    <w:p w:rsidR="002A3754" w:rsidRPr="004B0DAC" w:rsidRDefault="002A3754" w:rsidP="002A3754">
      <w:pPr>
        <w:jc w:val="both"/>
        <w:rPr>
          <w:rFonts w:cs="Arial"/>
          <w:b/>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bajo ningún título podrá ceder o subrogar, total o parcialmente este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w:t>
      </w:r>
      <w:r w:rsidR="004B0DAC" w:rsidRPr="004B0DAC">
        <w:rPr>
          <w:rFonts w:cs="Arial"/>
          <w:b/>
          <w:sz w:val="18"/>
          <w:szCs w:val="18"/>
          <w:lang w:val="es-BO"/>
        </w:rPr>
        <w:t>SUSPENSIÓN</w:t>
      </w:r>
      <w:r w:rsidRPr="004B0DAC">
        <w:rPr>
          <w:rFonts w:cs="Arial"/>
          <w:b/>
          <w:sz w:val="18"/>
          <w:szCs w:val="18"/>
          <w:lang w:val="es-BO"/>
        </w:rPr>
        <w:t xml:space="preserve"> TEMPORAL) </w:t>
      </w: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podrá suspender temporalmente el computo del plazo de las entregas o provisión de los </w:t>
      </w:r>
      <w:r w:rsidRPr="004B0DAC">
        <w:rPr>
          <w:rFonts w:cs="Arial"/>
          <w:b/>
          <w:sz w:val="18"/>
          <w:szCs w:val="18"/>
          <w:lang w:val="es-BO"/>
        </w:rPr>
        <w:t xml:space="preserve">BIENES </w:t>
      </w:r>
      <w:r w:rsidRPr="004B0DAC">
        <w:rPr>
          <w:rFonts w:cs="Arial"/>
          <w:sz w:val="18"/>
          <w:szCs w:val="18"/>
          <w:lang w:val="es-BO"/>
        </w:rPr>
        <w:t xml:space="preserve">en cualquier momento por motivos de fuerza mayor, caso fortuito y/o convenientes a los intereses del Estado, para lo cual la </w:t>
      </w:r>
      <w:r w:rsidRPr="004B0DAC">
        <w:rPr>
          <w:rFonts w:cs="Arial"/>
          <w:b/>
          <w:sz w:val="18"/>
          <w:szCs w:val="18"/>
          <w:lang w:val="es-BO"/>
        </w:rPr>
        <w:t>ENTIDAD</w:t>
      </w:r>
      <w:r w:rsidRPr="004B0DAC">
        <w:rPr>
          <w:rFonts w:cs="Arial"/>
          <w:sz w:val="18"/>
          <w:szCs w:val="18"/>
          <w:lang w:val="es-BO"/>
        </w:rPr>
        <w:t xml:space="preserve"> notificará de manera expresa al </w:t>
      </w:r>
      <w:r w:rsidRPr="004B0DAC">
        <w:rPr>
          <w:rFonts w:cs="Arial"/>
          <w:b/>
          <w:sz w:val="18"/>
          <w:szCs w:val="18"/>
          <w:lang w:val="es-BO"/>
        </w:rPr>
        <w:t>PROVEEDOR</w:t>
      </w:r>
      <w:r w:rsidRPr="004B0DAC">
        <w:rPr>
          <w:rFonts w:cs="Arial"/>
          <w:sz w:val="18"/>
          <w:szCs w:val="18"/>
          <w:lang w:val="es-BO"/>
        </w:rPr>
        <w:t xml:space="preserve">, con una anticipación de quince (15) días calendario, excepto en los casos de urgencia por alguna emergencia imponderable. Esta suspensión puede ser parcial o total.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lastRenderedPageBreak/>
        <w:t xml:space="preserve">En este caso la </w:t>
      </w:r>
      <w:r w:rsidRPr="004B0DAC">
        <w:rPr>
          <w:rFonts w:cs="Arial"/>
          <w:b/>
          <w:sz w:val="18"/>
          <w:szCs w:val="18"/>
          <w:lang w:val="es-BO"/>
        </w:rPr>
        <w:t xml:space="preserve">ENTIDAD </w:t>
      </w:r>
      <w:r w:rsidRPr="004B0DAC">
        <w:rPr>
          <w:rFonts w:cs="Arial"/>
          <w:sz w:val="18"/>
          <w:szCs w:val="18"/>
          <w:lang w:val="es-BO"/>
        </w:rPr>
        <w:t xml:space="preserve">reconocerá en favor del </w:t>
      </w:r>
      <w:r w:rsidRPr="004B0DAC">
        <w:rPr>
          <w:rFonts w:cs="Arial"/>
          <w:b/>
          <w:sz w:val="18"/>
          <w:szCs w:val="18"/>
          <w:lang w:val="es-BO"/>
        </w:rPr>
        <w:t xml:space="preserve">PROVEEDOR </w:t>
      </w:r>
      <w:r w:rsidRPr="004B0DAC">
        <w:rPr>
          <w:rFonts w:cs="Arial"/>
          <w:sz w:val="18"/>
          <w:szCs w:val="18"/>
          <w:lang w:val="es-BO"/>
        </w:rPr>
        <w:t>los gastos en que éste incurriera justificado documentadamente, cuando el lapso de la suspensión sea mayor a los diez (10) días calendario.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También el </w:t>
      </w:r>
      <w:r w:rsidRPr="004B0DAC">
        <w:rPr>
          <w:rFonts w:cs="Arial"/>
          <w:b/>
          <w:sz w:val="18"/>
          <w:szCs w:val="18"/>
          <w:lang w:val="es-BO"/>
        </w:rPr>
        <w:t xml:space="preserve">PROVEEDOR </w:t>
      </w:r>
      <w:r w:rsidRPr="004B0DAC">
        <w:rPr>
          <w:rFonts w:cs="Arial"/>
          <w:sz w:val="18"/>
          <w:szCs w:val="18"/>
          <w:lang w:val="es-BO"/>
        </w:rPr>
        <w:t xml:space="preserve">podrá solicitar a la </w:t>
      </w:r>
      <w:r w:rsidRPr="004B0DAC">
        <w:rPr>
          <w:rFonts w:cs="Arial"/>
          <w:b/>
          <w:sz w:val="18"/>
          <w:szCs w:val="18"/>
          <w:lang w:val="es-BO"/>
        </w:rPr>
        <w:t xml:space="preserve">ENTIDAD </w:t>
      </w:r>
      <w:r w:rsidRPr="004B0DAC">
        <w:rPr>
          <w:rFonts w:cs="Arial"/>
          <w:sz w:val="18"/>
          <w:szCs w:val="18"/>
          <w:lang w:val="es-BO"/>
        </w:rPr>
        <w:t>la</w:t>
      </w:r>
      <w:r w:rsidRPr="004B0DAC">
        <w:rPr>
          <w:rFonts w:cs="Arial"/>
          <w:b/>
          <w:sz w:val="18"/>
          <w:szCs w:val="18"/>
          <w:lang w:val="es-BO"/>
        </w:rPr>
        <w:t xml:space="preserve"> </w:t>
      </w:r>
      <w:r w:rsidRPr="004B0DAC">
        <w:rPr>
          <w:rFonts w:cs="Arial"/>
          <w:sz w:val="18"/>
          <w:szCs w:val="18"/>
          <w:lang w:val="es-BO"/>
        </w:rPr>
        <w:t xml:space="preserve">suspensión temporal de las entregas o provisión, por causas atribuibles a la </w:t>
      </w:r>
      <w:r w:rsidRPr="004B0DAC">
        <w:rPr>
          <w:rFonts w:cs="Arial"/>
          <w:b/>
          <w:sz w:val="18"/>
          <w:szCs w:val="18"/>
          <w:lang w:val="es-BO"/>
        </w:rPr>
        <w:t xml:space="preserve">ENTIDAD </w:t>
      </w:r>
      <w:r w:rsidRPr="004B0DAC">
        <w:rPr>
          <w:rFonts w:cs="Arial"/>
          <w:sz w:val="18"/>
          <w:szCs w:val="18"/>
          <w:lang w:val="es-BO"/>
        </w:rPr>
        <w:t xml:space="preserve">que afecten al </w:t>
      </w:r>
      <w:r w:rsidRPr="004B0DAC">
        <w:rPr>
          <w:rFonts w:cs="Arial"/>
          <w:b/>
          <w:sz w:val="18"/>
          <w:szCs w:val="18"/>
          <w:lang w:val="es-BO"/>
        </w:rPr>
        <w:t xml:space="preserve">PROVEEDOR </w:t>
      </w:r>
      <w:r w:rsidRPr="004B0DAC">
        <w:rPr>
          <w:rFonts w:cs="Arial"/>
          <w:sz w:val="18"/>
          <w:szCs w:val="18"/>
          <w:lang w:val="es-BO"/>
        </w:rPr>
        <w:t xml:space="preserve">en la adquisición de los </w:t>
      </w:r>
      <w:r w:rsidRPr="004B0DAC">
        <w:rPr>
          <w:rFonts w:cs="Arial"/>
          <w:b/>
          <w:sz w:val="18"/>
          <w:szCs w:val="18"/>
          <w:lang w:val="es-BO"/>
        </w:rPr>
        <w:t xml:space="preserve">BIENES. </w:t>
      </w:r>
      <w:r w:rsidRPr="004B0DAC">
        <w:rPr>
          <w:rFonts w:cs="Arial"/>
          <w:sz w:val="18"/>
          <w:szCs w:val="18"/>
          <w:lang w:val="es-BO"/>
        </w:rPr>
        <w:t>Dicha</w:t>
      </w:r>
      <w:r w:rsidRPr="004B0DAC">
        <w:rPr>
          <w:rFonts w:cs="Arial"/>
          <w:b/>
          <w:sz w:val="18"/>
          <w:szCs w:val="18"/>
          <w:lang w:val="es-BO"/>
        </w:rPr>
        <w:t xml:space="preserve"> </w:t>
      </w:r>
      <w:r w:rsidRPr="004B0DAC">
        <w:rPr>
          <w:rFonts w:cs="Arial"/>
          <w:sz w:val="18"/>
          <w:szCs w:val="18"/>
          <w:lang w:val="es-BO"/>
        </w:rPr>
        <w:t xml:space="preserve">suspensión podrá efectivizarse siempre y cuando la </w:t>
      </w:r>
      <w:r w:rsidRPr="004B0DAC">
        <w:rPr>
          <w:rFonts w:cs="Arial"/>
          <w:b/>
          <w:sz w:val="18"/>
          <w:szCs w:val="18"/>
          <w:lang w:val="es-BO"/>
        </w:rPr>
        <w:t xml:space="preserve">ENTIDAD </w:t>
      </w:r>
      <w:r w:rsidRPr="004B0DAC">
        <w:rPr>
          <w:rFonts w:cs="Arial"/>
          <w:sz w:val="18"/>
          <w:szCs w:val="18"/>
          <w:lang w:val="es-BO"/>
        </w:rPr>
        <w:t xml:space="preserve">la autorice de manera expresa considerando como incumplimiento toda suspensión realizada sin autorización. De manera excepcional la </w:t>
      </w:r>
      <w:r w:rsidRPr="004B0DAC">
        <w:rPr>
          <w:rFonts w:cs="Arial"/>
          <w:b/>
          <w:sz w:val="18"/>
          <w:szCs w:val="18"/>
          <w:lang w:val="es-BO"/>
        </w:rPr>
        <w:t>ENTIDAD</w:t>
      </w:r>
      <w:r w:rsidRPr="004B0DAC">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jc w:val="both"/>
        <w:rPr>
          <w:b/>
          <w:i/>
          <w:sz w:val="18"/>
          <w:szCs w:val="18"/>
          <w:lang w:val="es-BO"/>
        </w:rPr>
      </w:pPr>
    </w:p>
    <w:p w:rsidR="002A3754" w:rsidRPr="004B0DAC" w:rsidRDefault="002A3754" w:rsidP="002A3754">
      <w:pPr>
        <w:jc w:val="both"/>
        <w:rPr>
          <w:rFonts w:cs="Arial"/>
          <w:b/>
          <w:i/>
          <w:sz w:val="18"/>
          <w:szCs w:val="18"/>
          <w:lang w:val="es-BO"/>
        </w:rPr>
      </w:pPr>
      <w:r w:rsidRPr="004B0DAC">
        <w:rPr>
          <w:b/>
          <w:i/>
          <w:sz w:val="18"/>
          <w:szCs w:val="18"/>
          <w:lang w:val="es-BO"/>
        </w:rPr>
        <w:t xml:space="preserve">(Esta cláusula se agregará </w:t>
      </w:r>
      <w:r w:rsidRPr="004B0DAC">
        <w:rPr>
          <w:rFonts w:cs="Arial"/>
          <w:b/>
          <w:i/>
          <w:sz w:val="18"/>
          <w:szCs w:val="18"/>
          <w:lang w:val="es-BO"/>
        </w:rPr>
        <w:t>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PRIMERA.- (MULTAS) </w:t>
      </w:r>
    </w:p>
    <w:p w:rsidR="002A3754" w:rsidRPr="004B0DAC" w:rsidRDefault="002A3754" w:rsidP="002A3754">
      <w:pPr>
        <w:jc w:val="both"/>
        <w:rPr>
          <w:rFonts w:cs="Arial"/>
          <w:b/>
          <w:sz w:val="18"/>
          <w:szCs w:val="18"/>
          <w:lang w:val="es-BO"/>
        </w:rPr>
      </w:pPr>
      <w:r w:rsidRPr="004B0DAC">
        <w:rPr>
          <w:rFonts w:cs="Arial"/>
          <w:sz w:val="18"/>
          <w:szCs w:val="18"/>
          <w:lang w:val="es-BO"/>
        </w:rPr>
        <w:t xml:space="preserve">Queda convenido entre las partes contratantes, que el </w:t>
      </w:r>
      <w:r w:rsidRPr="004B0DAC">
        <w:rPr>
          <w:rFonts w:cs="Arial"/>
          <w:b/>
          <w:sz w:val="18"/>
          <w:szCs w:val="18"/>
          <w:lang w:val="es-BO"/>
        </w:rPr>
        <w:t>PROVEEDOR</w:t>
      </w:r>
      <w:r w:rsidRPr="004B0DAC">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4B0DAC">
        <w:rPr>
          <w:rFonts w:cs="Arial"/>
          <w:b/>
          <w:bCs/>
          <w:sz w:val="18"/>
          <w:szCs w:val="18"/>
          <w:lang w:val="es-BO"/>
        </w:rPr>
        <w:t xml:space="preserve">ENTIDAD, </w:t>
      </w:r>
      <w:r w:rsidRPr="004B0DAC">
        <w:rPr>
          <w:rFonts w:cs="Arial"/>
          <w:bCs/>
          <w:sz w:val="18"/>
          <w:szCs w:val="18"/>
          <w:lang w:val="es-BO"/>
        </w:rPr>
        <w:t>que ocurran antes del vencimiento del plazo de la entrega.</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La </w:t>
      </w:r>
      <w:r w:rsidRPr="004B0DAC">
        <w:rPr>
          <w:rFonts w:cs="Arial"/>
          <w:b/>
          <w:bCs/>
          <w:sz w:val="18"/>
          <w:szCs w:val="18"/>
          <w:lang w:val="es-BO"/>
        </w:rPr>
        <w:t>ENTIDAD</w:t>
      </w:r>
      <w:r w:rsidRPr="004B0DAC">
        <w:rPr>
          <w:rFonts w:cs="Arial"/>
          <w:bCs/>
          <w:sz w:val="18"/>
          <w:szCs w:val="18"/>
          <w:lang w:val="es-BO"/>
        </w:rPr>
        <w:t xml:space="preserve"> aplicará al </w:t>
      </w:r>
      <w:r w:rsidRPr="004B0DAC">
        <w:rPr>
          <w:rFonts w:cs="Arial"/>
          <w:b/>
          <w:bCs/>
          <w:sz w:val="18"/>
          <w:szCs w:val="18"/>
          <w:lang w:val="es-BO"/>
        </w:rPr>
        <w:t>PROVEEDOR</w:t>
      </w:r>
      <w:r w:rsidRPr="004B0DAC">
        <w:rPr>
          <w:rFonts w:cs="Arial"/>
          <w:bCs/>
          <w:sz w:val="18"/>
          <w:szCs w:val="18"/>
          <w:lang w:val="es-BO"/>
        </w:rPr>
        <w:t xml:space="preserve"> una multa por cada día de atraso al plazo de entrega del </w:t>
      </w:r>
      <w:r w:rsidRPr="004B0DAC">
        <w:rPr>
          <w:rFonts w:cs="Arial"/>
          <w:b/>
          <w:bCs/>
          <w:sz w:val="18"/>
          <w:szCs w:val="18"/>
          <w:lang w:val="es-BO"/>
        </w:rPr>
        <w:t>______________</w:t>
      </w:r>
      <w:r w:rsidRPr="004B0DAC">
        <w:rPr>
          <w:rFonts w:cs="Arial"/>
          <w:bCs/>
          <w:sz w:val="18"/>
          <w:szCs w:val="18"/>
          <w:lang w:val="es-BO"/>
        </w:rPr>
        <w:t xml:space="preserve"> </w:t>
      </w:r>
      <w:r w:rsidRPr="004B0DAC">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4B0DAC">
        <w:rPr>
          <w:rFonts w:cs="Arial"/>
          <w:bCs/>
          <w:sz w:val="18"/>
          <w:szCs w:val="18"/>
          <w:lang w:val="es-BO"/>
        </w:rPr>
        <w:t xml:space="preserve">en relación al monto de los </w:t>
      </w:r>
      <w:r w:rsidRPr="004B0DAC">
        <w:rPr>
          <w:rFonts w:cs="Arial"/>
          <w:b/>
          <w:bCs/>
          <w:sz w:val="18"/>
          <w:szCs w:val="18"/>
          <w:lang w:val="es-BO"/>
        </w:rPr>
        <w:t>BIENES</w:t>
      </w:r>
      <w:r w:rsidRPr="004B0DAC">
        <w:rPr>
          <w:rFonts w:cs="Arial"/>
          <w:bCs/>
          <w:sz w:val="18"/>
          <w:szCs w:val="18"/>
          <w:lang w:val="es-BO"/>
        </w:rPr>
        <w:t xml:space="preserve"> entregados con retraso. </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En el caso de que el proveedor notifique a la </w:t>
      </w:r>
      <w:r w:rsidRPr="004B0DAC">
        <w:rPr>
          <w:rFonts w:cs="Arial"/>
          <w:b/>
          <w:bCs/>
          <w:sz w:val="18"/>
          <w:szCs w:val="18"/>
          <w:lang w:val="es-BO"/>
        </w:rPr>
        <w:t>ENTIDAD</w:t>
      </w:r>
      <w:r w:rsidRPr="004B0DAC">
        <w:rPr>
          <w:rFonts w:cs="Arial"/>
          <w:bCs/>
          <w:sz w:val="18"/>
          <w:szCs w:val="18"/>
          <w:lang w:val="es-BO"/>
        </w:rPr>
        <w:t xml:space="preserve"> el incumplimiento de la entrega, posterior al vencimiento del plazo de dicha entrega, se computarán las multas por día de retraso hasta la fecha de notificación.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i/>
          <w:sz w:val="18"/>
          <w:szCs w:val="18"/>
          <w:lang w:val="es-BO"/>
        </w:rPr>
        <w:t>(Adicionar el siguiente párrafo en caso de bienes con más de una entregas</w:t>
      </w:r>
      <w:r w:rsidRPr="004B0DAC">
        <w:rPr>
          <w:rFonts w:cs="Arial"/>
          <w:b/>
          <w:sz w:val="18"/>
          <w:szCs w:val="18"/>
          <w:lang w:val="es-BO"/>
        </w:rPr>
        <w:t>)</w:t>
      </w:r>
    </w:p>
    <w:p w:rsidR="002A3754" w:rsidRPr="004B0DAC" w:rsidRDefault="002A3754" w:rsidP="002A3754">
      <w:pPr>
        <w:widowControl w:val="0"/>
        <w:jc w:val="both"/>
        <w:rPr>
          <w:rFonts w:cs="Arial"/>
          <w:bCs/>
          <w:sz w:val="18"/>
          <w:szCs w:val="18"/>
          <w:lang w:val="es-BO"/>
        </w:rPr>
      </w:pPr>
      <w:r w:rsidRPr="004B0DAC">
        <w:rPr>
          <w:rFonts w:cs="Arial"/>
          <w:sz w:val="18"/>
          <w:szCs w:val="18"/>
          <w:lang w:val="es-BO"/>
        </w:rPr>
        <w:t xml:space="preserve">Considerando que el plazo de cada entrega es independiente uno del otro, la </w:t>
      </w:r>
      <w:r w:rsidRPr="004B0DAC">
        <w:rPr>
          <w:rFonts w:cs="Arial"/>
          <w:b/>
          <w:sz w:val="18"/>
          <w:szCs w:val="18"/>
          <w:lang w:val="es-BO"/>
        </w:rPr>
        <w:t>ENTIDAD</w:t>
      </w:r>
      <w:r w:rsidRPr="004B0DAC">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4B0DAC">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4B0DAC">
        <w:rPr>
          <w:rFonts w:cs="Arial"/>
          <w:bCs/>
          <w:sz w:val="18"/>
          <w:szCs w:val="18"/>
          <w:lang w:val="es-BO"/>
        </w:rPr>
        <w:t xml:space="preserve"> será el resultado de las sumas de las multas por el retraso de cada entrega, de acuerdo a la siguiente fórmula:</w:t>
      </w:r>
    </w:p>
    <w:p w:rsidR="002A3754" w:rsidRPr="004B0DAC" w:rsidRDefault="002A3754" w:rsidP="002A3754">
      <w:pPr>
        <w:widowControl w:val="0"/>
        <w:jc w:val="both"/>
        <w:rPr>
          <w:rFonts w:cs="Arial"/>
          <w:bCs/>
          <w:sz w:val="18"/>
          <w:szCs w:val="18"/>
          <w:lang w:val="es-BO"/>
        </w:rPr>
      </w:pPr>
    </w:p>
    <w:p w:rsidR="002A3754" w:rsidRPr="004B0DAC" w:rsidRDefault="00F451D8"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para aquellos BIENES de provisión continua)</w:t>
      </w:r>
    </w:p>
    <w:p w:rsidR="002A3754" w:rsidRPr="004B0DAC" w:rsidRDefault="002A3754" w:rsidP="002A3754">
      <w:pPr>
        <w:spacing w:line="195" w:lineRule="exact"/>
        <w:jc w:val="both"/>
        <w:rPr>
          <w:rFonts w:cs="Arial"/>
          <w:b/>
          <w:sz w:val="18"/>
          <w:szCs w:val="18"/>
          <w:lang w:val="es-BO"/>
        </w:rPr>
      </w:pPr>
      <w:r w:rsidRPr="004B0DAC">
        <w:rPr>
          <w:rFonts w:cs="Arial"/>
          <w:b/>
          <w:sz w:val="18"/>
          <w:szCs w:val="18"/>
          <w:lang w:val="es-BO"/>
        </w:rPr>
        <w:t>VIGÉSIMA PRIMERA.- (MULTAS)</w:t>
      </w:r>
    </w:p>
    <w:p w:rsidR="002A3754" w:rsidRPr="004B0DAC" w:rsidRDefault="002A3754" w:rsidP="002A3754">
      <w:pPr>
        <w:spacing w:line="195" w:lineRule="exact"/>
        <w:jc w:val="both"/>
        <w:rPr>
          <w:sz w:val="18"/>
          <w:szCs w:val="18"/>
          <w:lang w:val="es-BO"/>
        </w:rPr>
      </w:pPr>
      <w:r w:rsidRPr="004B0DAC">
        <w:rPr>
          <w:rFonts w:cs="Arial"/>
          <w:sz w:val="18"/>
          <w:szCs w:val="18"/>
          <w:lang w:val="es-BO"/>
        </w:rPr>
        <w:t>En caso de</w:t>
      </w:r>
      <w:r w:rsidRPr="004B0DAC">
        <w:rPr>
          <w:b/>
          <w:i/>
          <w:sz w:val="18"/>
          <w:szCs w:val="18"/>
          <w:lang w:val="es-BO"/>
        </w:rPr>
        <w:t xml:space="preserve"> </w:t>
      </w:r>
      <w:r w:rsidRPr="004B0DAC">
        <w:rPr>
          <w:b/>
          <w:sz w:val="18"/>
          <w:szCs w:val="18"/>
          <w:lang w:val="es-BO"/>
        </w:rPr>
        <w:t xml:space="preserve">BIENES </w:t>
      </w:r>
      <w:r w:rsidRPr="004B0DAC">
        <w:rPr>
          <w:sz w:val="18"/>
          <w:szCs w:val="18"/>
          <w:lang w:val="es-BO"/>
        </w:rPr>
        <w:t>de provisión continua</w:t>
      </w:r>
      <w:r w:rsidRPr="004B0DAC">
        <w:rPr>
          <w:b/>
          <w:i/>
          <w:sz w:val="18"/>
          <w:szCs w:val="18"/>
          <w:lang w:val="es-BO"/>
        </w:rPr>
        <w:t xml:space="preserve"> </w:t>
      </w:r>
      <w:r w:rsidRPr="004B0DAC">
        <w:rPr>
          <w:sz w:val="18"/>
          <w:szCs w:val="18"/>
          <w:lang w:val="es-BO"/>
        </w:rPr>
        <w:t xml:space="preserve">el </w:t>
      </w:r>
      <w:r w:rsidRPr="004B0DAC">
        <w:rPr>
          <w:b/>
          <w:bCs/>
          <w:sz w:val="18"/>
          <w:szCs w:val="18"/>
          <w:lang w:val="es-BO"/>
        </w:rPr>
        <w:t>PROVEEDOR</w:t>
      </w:r>
      <w:r w:rsidRPr="004B0DAC">
        <w:rPr>
          <w:sz w:val="18"/>
          <w:szCs w:val="18"/>
          <w:lang w:val="es-BO"/>
        </w:rPr>
        <w:t xml:space="preserve">, que </w:t>
      </w:r>
      <w:r w:rsidRPr="004B0DAC">
        <w:rPr>
          <w:rFonts w:cs="Arial"/>
          <w:sz w:val="18"/>
          <w:szCs w:val="18"/>
          <w:lang w:val="es-BO"/>
        </w:rPr>
        <w:t xml:space="preserve">suspenda la provisión de los </w:t>
      </w:r>
      <w:r w:rsidRPr="004B0DAC">
        <w:rPr>
          <w:rFonts w:cs="Arial"/>
          <w:b/>
          <w:sz w:val="18"/>
          <w:szCs w:val="18"/>
          <w:lang w:val="es-BO"/>
        </w:rPr>
        <w:t xml:space="preserve">BIENES </w:t>
      </w:r>
      <w:r w:rsidRPr="004B0DAC">
        <w:rPr>
          <w:rFonts w:cs="Arial"/>
          <w:sz w:val="18"/>
          <w:szCs w:val="18"/>
          <w:lang w:val="es-BO"/>
        </w:rPr>
        <w:t>sin justificación</w:t>
      </w:r>
      <w:r w:rsidRPr="004B0DAC">
        <w:rPr>
          <w:sz w:val="18"/>
          <w:szCs w:val="18"/>
          <w:lang w:val="es-BO"/>
        </w:rPr>
        <w:t xml:space="preserve">, se obliga a pagar por cada día calendario una multa equivalente al __________ </w:t>
      </w:r>
      <w:r w:rsidRPr="004B0DAC">
        <w:rPr>
          <w:b/>
          <w:i/>
          <w:sz w:val="18"/>
          <w:szCs w:val="18"/>
          <w:lang w:val="es-BO"/>
        </w:rPr>
        <w:t xml:space="preserve">(indicar el valor de la penalidad por morosidad misma que no podrá exceder del 1% del monto del contrato) </w:t>
      </w:r>
      <w:r w:rsidRPr="004B0DAC">
        <w:rPr>
          <w:sz w:val="18"/>
          <w:szCs w:val="18"/>
          <w:lang w:val="es-BO"/>
        </w:rPr>
        <w:t>por día de retraso. Esta penalidad se aplicará salvo casos de fuerza mayor o caso fortuito u otras causas debidamente justificadas.</w:t>
      </w:r>
    </w:p>
    <w:p w:rsidR="002A3754" w:rsidRPr="004B0DAC" w:rsidRDefault="002A3754" w:rsidP="002A3754">
      <w:pPr>
        <w:spacing w:line="195" w:lineRule="exact"/>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lastRenderedPageBreak/>
        <w:t>VIGÉSIMA SEGUNDA</w:t>
      </w:r>
      <w:r w:rsidRPr="004B0DAC">
        <w:rPr>
          <w:b/>
          <w:sz w:val="18"/>
          <w:szCs w:val="18"/>
          <w:lang w:val="es-BO"/>
        </w:rPr>
        <w:t>.- (</w:t>
      </w:r>
      <w:r w:rsidRPr="004B0DAC">
        <w:rPr>
          <w:rFonts w:cs="Verdana-Bold"/>
          <w:b/>
          <w:bCs/>
          <w:sz w:val="18"/>
          <w:szCs w:val="18"/>
          <w:lang w:val="es-BO"/>
        </w:rPr>
        <w:t xml:space="preserve">EXONERACIÓN DE LAS CARGAS LABORALES Y SOCIALES </w:t>
      </w:r>
      <w:r w:rsidRPr="004B0DAC">
        <w:rPr>
          <w:rFonts w:cs="Arial"/>
          <w:b/>
          <w:sz w:val="18"/>
          <w:szCs w:val="18"/>
          <w:lang w:val="es-BO"/>
        </w:rPr>
        <w:t>A LA ENTIDAD</w:t>
      </w:r>
      <w:r w:rsidRPr="004B0DAC">
        <w:rPr>
          <w:rFonts w:cs="Verdana-Bold"/>
          <w:b/>
          <w:bCs/>
          <w:sz w:val="18"/>
          <w:szCs w:val="18"/>
          <w:lang w:val="es-BO"/>
        </w:rPr>
        <w:t xml:space="preserve">)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Verdana-Bold"/>
          <w:bCs/>
          <w:sz w:val="18"/>
          <w:szCs w:val="18"/>
          <w:lang w:val="es-BO"/>
        </w:rPr>
        <w:t xml:space="preserve"> corre con las obligaciones que emerjan del objeto del presente Contrato, r</w:t>
      </w:r>
      <w:r w:rsidRPr="004B0DAC">
        <w:rPr>
          <w:rFonts w:cs="Verdana"/>
          <w:sz w:val="18"/>
          <w:szCs w:val="18"/>
          <w:lang w:val="es-BO"/>
        </w:rPr>
        <w:t xml:space="preserve">especto a las cargas laborales y sociales con el personal de su dependencia, exonerando de estas obligaciones a </w:t>
      </w:r>
      <w:r w:rsidRPr="004B0DAC">
        <w:rPr>
          <w:rFonts w:cs="Arial"/>
          <w:sz w:val="18"/>
          <w:szCs w:val="18"/>
          <w:lang w:val="es-BO"/>
        </w:rPr>
        <w:t xml:space="preserve">la </w:t>
      </w:r>
      <w:r w:rsidRPr="004B0DAC">
        <w:rPr>
          <w:rFonts w:cs="Arial"/>
          <w:b/>
          <w:sz w:val="18"/>
          <w:szCs w:val="18"/>
          <w:lang w:val="es-BO"/>
        </w:rPr>
        <w:t>ENTIDAD</w:t>
      </w:r>
      <w:r w:rsidRPr="004B0DAC">
        <w:rPr>
          <w:rFonts w:cs="Verdana"/>
          <w:b/>
          <w:sz w:val="18"/>
          <w:szCs w:val="18"/>
          <w:lang w:val="es-BO"/>
        </w:rPr>
        <w:t>.</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TERCERA.- (CAUSAS DE FUERZA MAYOR Y/O CASO FORTUITO)</w:t>
      </w:r>
    </w:p>
    <w:p w:rsidR="002A3754" w:rsidRPr="004B0DAC" w:rsidRDefault="002A3754" w:rsidP="002A3754">
      <w:pPr>
        <w:jc w:val="both"/>
        <w:rPr>
          <w:rFonts w:cs="Arial"/>
          <w:sz w:val="18"/>
          <w:szCs w:val="18"/>
          <w:lang w:val="es-BO"/>
        </w:rPr>
      </w:pPr>
      <w:r w:rsidRPr="004B0DAC">
        <w:rPr>
          <w:rFonts w:cs="Arial"/>
          <w:sz w:val="18"/>
          <w:szCs w:val="18"/>
          <w:lang w:val="es-BO"/>
        </w:rPr>
        <w:t xml:space="preserve">Con el fin de exceptuar al </w:t>
      </w:r>
      <w:r w:rsidRPr="004B0DAC">
        <w:rPr>
          <w:rFonts w:cs="Arial"/>
          <w:b/>
          <w:sz w:val="18"/>
          <w:szCs w:val="18"/>
          <w:lang w:val="es-BO"/>
        </w:rPr>
        <w:t>PROVEEDOR</w:t>
      </w:r>
      <w:r w:rsidRPr="004B0DAC">
        <w:rPr>
          <w:rFonts w:cs="Arial"/>
          <w:sz w:val="18"/>
          <w:szCs w:val="18"/>
          <w:lang w:val="es-BO"/>
        </w:rPr>
        <w:t xml:space="preserve"> de determinadas responsabilidades por mora o por incumplimiento involuntario total o parcial del presente contrato, la </w:t>
      </w:r>
      <w:r w:rsidRPr="004B0DAC">
        <w:rPr>
          <w:rFonts w:cs="Arial"/>
          <w:b/>
          <w:sz w:val="18"/>
          <w:szCs w:val="18"/>
          <w:lang w:val="es-BO"/>
        </w:rPr>
        <w:t>ENTIDAD</w:t>
      </w:r>
      <w:r w:rsidRPr="004B0DAC">
        <w:rPr>
          <w:rFonts w:cs="Arial"/>
          <w:sz w:val="18"/>
          <w:szCs w:val="18"/>
          <w:lang w:val="es-BO"/>
        </w:rPr>
        <w:t xml:space="preserve"> tendrá la facultad de calificar las causas de fuerza mayor y/o caso fortuito u otras causas debidamente justificadas, a fin exonerar al </w:t>
      </w:r>
      <w:r w:rsidRPr="004B0DAC">
        <w:rPr>
          <w:rFonts w:cs="Arial"/>
          <w:b/>
          <w:sz w:val="18"/>
          <w:szCs w:val="18"/>
          <w:lang w:val="es-BO"/>
        </w:rPr>
        <w:t>PROVEEDOR</w:t>
      </w:r>
      <w:r w:rsidRPr="004B0DAC">
        <w:rPr>
          <w:rFonts w:cs="Arial"/>
          <w:sz w:val="18"/>
          <w:szCs w:val="18"/>
          <w:lang w:val="es-BO"/>
        </w:rPr>
        <w:t xml:space="preserve"> del cumplimiento del plazo de entrega o del cumplimiento total o parcial de la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Para que cualquiera de los acontecimientos señalados precedentemente puedan generar un impedimento total o parcial justificado en la entrega o provisión de los </w:t>
      </w:r>
      <w:r w:rsidRPr="004B0DAC">
        <w:rPr>
          <w:rFonts w:cs="Arial"/>
          <w:b/>
          <w:sz w:val="18"/>
          <w:szCs w:val="18"/>
          <w:lang w:val="es-BO"/>
        </w:rPr>
        <w:t>BIENES</w:t>
      </w:r>
      <w:r w:rsidRPr="004B0DAC">
        <w:rPr>
          <w:rFonts w:cs="Arial"/>
          <w:sz w:val="18"/>
          <w:szCs w:val="18"/>
          <w:lang w:val="es-BO"/>
        </w:rPr>
        <w:t xml:space="preserve"> o demora justificada en el cumplimiento del plazo de entrega, de modo inexcusable e imprescindible en cada caso, el </w:t>
      </w:r>
      <w:r w:rsidRPr="004B0DAC">
        <w:rPr>
          <w:rFonts w:cs="Arial"/>
          <w:b/>
          <w:sz w:val="18"/>
          <w:szCs w:val="18"/>
          <w:lang w:val="es-BO"/>
        </w:rPr>
        <w:t xml:space="preserve">PROVEEDOR </w:t>
      </w:r>
      <w:r w:rsidRPr="004B0DAC">
        <w:rPr>
          <w:rFonts w:cs="Arial"/>
          <w:sz w:val="18"/>
          <w:szCs w:val="18"/>
          <w:lang w:val="es-BO"/>
        </w:rPr>
        <w:t xml:space="preserve">deberá presentar por escrito a la </w:t>
      </w:r>
      <w:r w:rsidRPr="004B0DAC">
        <w:rPr>
          <w:rFonts w:cs="Arial"/>
          <w:b/>
          <w:sz w:val="18"/>
          <w:szCs w:val="18"/>
          <w:lang w:val="es-BO"/>
        </w:rPr>
        <w:t>ENTIDAD</w:t>
      </w:r>
      <w:r w:rsidRPr="004B0DAC">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pacing w:val="-3"/>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en el plazo de dos (2) días hábiles deberá aceptar o rechazar la solicitud. </w:t>
      </w:r>
      <w:r w:rsidRPr="004B0DAC">
        <w:rPr>
          <w:rFonts w:cs="Arial"/>
          <w:spacing w:val="-3"/>
          <w:sz w:val="18"/>
          <w:szCs w:val="18"/>
          <w:lang w:val="es-BO"/>
        </w:rPr>
        <w:t xml:space="preserve">Si la </w:t>
      </w:r>
      <w:r w:rsidRPr="004B0DAC">
        <w:rPr>
          <w:rFonts w:cs="Arial"/>
          <w:b/>
          <w:spacing w:val="-3"/>
          <w:sz w:val="18"/>
          <w:szCs w:val="18"/>
          <w:lang w:val="es-BO"/>
        </w:rPr>
        <w:t>ENTIDAD</w:t>
      </w:r>
      <w:r w:rsidRPr="004B0DAC">
        <w:rPr>
          <w:rFonts w:cs="Arial"/>
          <w:spacing w:val="-3"/>
          <w:sz w:val="18"/>
          <w:szCs w:val="18"/>
          <w:lang w:val="es-BO"/>
        </w:rPr>
        <w:t xml:space="preserve"> no diera respuesta dentro del plazo referido precedentemente, se entenderá la aceptación tácita</w:t>
      </w:r>
      <w:r w:rsidRPr="004B0DAC">
        <w:rPr>
          <w:rFonts w:cs="Arial"/>
          <w:sz w:val="18"/>
          <w:szCs w:val="18"/>
          <w:lang w:val="es-BO"/>
        </w:rPr>
        <w:t xml:space="preserve"> de la existencia del impedimento</w:t>
      </w:r>
      <w:r w:rsidRPr="004B0DAC">
        <w:rPr>
          <w:rFonts w:cs="Arial"/>
          <w:spacing w:val="-3"/>
          <w:sz w:val="18"/>
          <w:szCs w:val="18"/>
          <w:lang w:val="es-BO"/>
        </w:rPr>
        <w:t>, considerando para el efecto el silencio administrativo positivo</w:t>
      </w:r>
      <w:r w:rsidRPr="004B0DAC">
        <w:rPr>
          <w:rFonts w:cs="Arial"/>
          <w:sz w:val="18"/>
          <w:szCs w:val="18"/>
          <w:lang w:val="es-BO"/>
        </w:rPr>
        <w:t>.</w:t>
      </w:r>
      <w:r w:rsidRPr="004B0DAC">
        <w:rPr>
          <w:rFonts w:cs="Arial"/>
          <w:spacing w:val="-3"/>
          <w:sz w:val="18"/>
          <w:szCs w:val="18"/>
          <w:lang w:val="es-BO"/>
        </w:rPr>
        <w:t xml:space="preserve"> En caso de aceptación expresa o tácita y según corresponda, la </w:t>
      </w:r>
      <w:r w:rsidRPr="004B0DAC">
        <w:rPr>
          <w:rFonts w:cs="Arial"/>
          <w:b/>
          <w:spacing w:val="-3"/>
          <w:sz w:val="18"/>
          <w:szCs w:val="18"/>
          <w:lang w:val="es-BO"/>
        </w:rPr>
        <w:t>ENTIDAD</w:t>
      </w:r>
      <w:r w:rsidRPr="004B0DAC">
        <w:rPr>
          <w:rFonts w:cs="Arial"/>
          <w:spacing w:val="-3"/>
          <w:sz w:val="18"/>
          <w:szCs w:val="18"/>
          <w:lang w:val="es-BO"/>
        </w:rPr>
        <w:t xml:space="preserve"> deberá realizar:</w:t>
      </w:r>
    </w:p>
    <w:p w:rsidR="002A3754" w:rsidRPr="004B0DAC" w:rsidRDefault="002A3754" w:rsidP="002A3754">
      <w:pPr>
        <w:jc w:val="both"/>
        <w:rPr>
          <w:rFonts w:cs="Arial"/>
          <w:spacing w:val="-3"/>
          <w:sz w:val="18"/>
          <w:szCs w:val="18"/>
          <w:lang w:val="es-BO"/>
        </w:rPr>
      </w:pPr>
    </w:p>
    <w:p w:rsidR="002A3754" w:rsidRPr="004B0DAC" w:rsidRDefault="002A3754" w:rsidP="00A2419A">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pacing w:val="-3"/>
          <w:sz w:val="18"/>
          <w:szCs w:val="18"/>
          <w:lang w:val="es-BO"/>
        </w:rPr>
        <w:t xml:space="preserve">La </w:t>
      </w:r>
      <w:r w:rsidRPr="004B0DAC">
        <w:rPr>
          <w:rFonts w:ascii="Verdana" w:hAnsi="Verdana" w:cs="Arial"/>
          <w:sz w:val="18"/>
          <w:szCs w:val="18"/>
          <w:lang w:val="es-BO"/>
        </w:rPr>
        <w:t>ampliación del plazo de entrega a través de un Contrato Modificatorio o;</w:t>
      </w:r>
    </w:p>
    <w:p w:rsidR="002A3754" w:rsidRPr="004B0DAC" w:rsidRDefault="002A3754" w:rsidP="00A2419A">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4B0DAC">
        <w:rPr>
          <w:rFonts w:ascii="Verdana" w:hAnsi="Verdana" w:cs="Arial"/>
          <w:b/>
          <w:sz w:val="18"/>
          <w:szCs w:val="18"/>
          <w:lang w:val="es-BO"/>
        </w:rPr>
        <w:t xml:space="preserve">PROVEEDOR. </w:t>
      </w:r>
    </w:p>
    <w:p w:rsidR="002A3754" w:rsidRPr="004B0DAC" w:rsidRDefault="002A3754" w:rsidP="002A3754">
      <w:pPr>
        <w:pStyle w:val="Prrafodelista"/>
        <w:contextualSpacing/>
        <w:jc w:val="both"/>
        <w:rPr>
          <w:rFonts w:ascii="Verdana" w:hAnsi="Verdana" w:cs="Arial"/>
          <w:spacing w:val="-3"/>
          <w:sz w:val="18"/>
          <w:szCs w:val="18"/>
          <w:lang w:val="es-BO"/>
        </w:rPr>
      </w:pPr>
    </w:p>
    <w:p w:rsidR="002A3754" w:rsidRPr="004B0DAC" w:rsidRDefault="002A3754" w:rsidP="002A3754">
      <w:pPr>
        <w:jc w:val="both"/>
        <w:rPr>
          <w:rFonts w:cs="Arial"/>
          <w:spacing w:val="-3"/>
          <w:sz w:val="18"/>
          <w:szCs w:val="18"/>
          <w:lang w:val="es-BO"/>
        </w:rPr>
      </w:pPr>
      <w:r w:rsidRPr="004B0DAC">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A3754" w:rsidRPr="004B0DAC" w:rsidRDefault="002A3754" w:rsidP="002A3754">
      <w:pPr>
        <w:jc w:val="both"/>
        <w:rPr>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CUARTA.- (TERMINACIÓN DEL CONTRATO)</w:t>
      </w:r>
    </w:p>
    <w:p w:rsidR="002A3754" w:rsidRPr="004B0DAC" w:rsidRDefault="002A3754" w:rsidP="002A3754">
      <w:pPr>
        <w:jc w:val="both"/>
        <w:rPr>
          <w:rFonts w:cs="Arial"/>
          <w:sz w:val="18"/>
          <w:szCs w:val="18"/>
          <w:lang w:val="es-BO"/>
        </w:rPr>
      </w:pPr>
      <w:r w:rsidRPr="004B0DAC">
        <w:rPr>
          <w:rFonts w:cs="Arial"/>
          <w:sz w:val="18"/>
          <w:szCs w:val="18"/>
          <w:lang w:val="es-BO"/>
        </w:rPr>
        <w:t>El presente contrato concluirá por una de las siguientes causas:</w:t>
      </w:r>
    </w:p>
    <w:p w:rsidR="002A3754" w:rsidRPr="004B0DAC" w:rsidRDefault="002A3754" w:rsidP="002A3754">
      <w:pPr>
        <w:tabs>
          <w:tab w:val="left" w:pos="709"/>
        </w:tabs>
        <w:jc w:val="both"/>
        <w:rPr>
          <w:rFonts w:cs="Arial"/>
          <w:sz w:val="18"/>
          <w:szCs w:val="18"/>
          <w:lang w:val="es-BO"/>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numPr>
          <w:ilvl w:val="1"/>
          <w:numId w:val="44"/>
        </w:numPr>
        <w:tabs>
          <w:tab w:val="left" w:pos="709"/>
        </w:tabs>
        <w:jc w:val="both"/>
        <w:rPr>
          <w:rFonts w:cs="Arial"/>
          <w:sz w:val="18"/>
          <w:szCs w:val="18"/>
          <w:lang w:val="es-BO"/>
        </w:rPr>
      </w:pPr>
      <w:r w:rsidRPr="004B0DAC">
        <w:rPr>
          <w:rFonts w:cs="Arial"/>
          <w:b/>
          <w:sz w:val="18"/>
          <w:szCs w:val="18"/>
          <w:lang w:val="es-BO"/>
        </w:rPr>
        <w:t xml:space="preserve">Por Cumplimiento del Contrato: </w:t>
      </w:r>
      <w:r w:rsidRPr="004B0DAC">
        <w:rPr>
          <w:rFonts w:cs="Arial"/>
          <w:sz w:val="18"/>
          <w:szCs w:val="18"/>
          <w:lang w:val="es-BO"/>
        </w:rPr>
        <w:t xml:space="preserve">Es la forma ordinaria de terminación, donde la </w:t>
      </w:r>
      <w:r w:rsidRPr="004B0DAC">
        <w:rPr>
          <w:rFonts w:cs="Arial"/>
          <w:b/>
          <w:sz w:val="18"/>
          <w:szCs w:val="18"/>
          <w:lang w:val="es-BO"/>
        </w:rPr>
        <w:t xml:space="preserve">ENTIDAD </w:t>
      </w:r>
      <w:r w:rsidRPr="004B0DAC">
        <w:rPr>
          <w:rFonts w:cs="Arial"/>
          <w:sz w:val="18"/>
          <w:szCs w:val="18"/>
          <w:lang w:val="es-BO"/>
        </w:rPr>
        <w:t xml:space="preserve">como el </w:t>
      </w:r>
      <w:r w:rsidRPr="004B0DAC">
        <w:rPr>
          <w:rFonts w:cs="Arial"/>
          <w:b/>
          <w:sz w:val="18"/>
          <w:szCs w:val="18"/>
          <w:lang w:val="es-BO"/>
        </w:rPr>
        <w:t xml:space="preserve">PROVEEDOR </w:t>
      </w:r>
      <w:r w:rsidRPr="004B0DAC">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B0DAC">
        <w:rPr>
          <w:rFonts w:cs="Arial"/>
          <w:b/>
          <w:sz w:val="18"/>
          <w:szCs w:val="18"/>
          <w:lang w:val="es-BO"/>
        </w:rPr>
        <w:t>ENTIDAD</w:t>
      </w:r>
      <w:r w:rsidRPr="004B0DAC">
        <w:rPr>
          <w:rFonts w:cs="Arial"/>
          <w:sz w:val="18"/>
          <w:szCs w:val="18"/>
          <w:lang w:val="es-BO"/>
        </w:rPr>
        <w:t>.</w:t>
      </w:r>
    </w:p>
    <w:p w:rsidR="002A3754" w:rsidRPr="004B0DAC" w:rsidRDefault="002A3754" w:rsidP="002A3754">
      <w:pPr>
        <w:tabs>
          <w:tab w:val="left" w:pos="851"/>
        </w:tabs>
        <w:ind w:left="709" w:hanging="709"/>
        <w:jc w:val="both"/>
        <w:rPr>
          <w:rFonts w:cs="Arial"/>
          <w:sz w:val="18"/>
          <w:szCs w:val="18"/>
          <w:lang w:val="es-BO"/>
        </w:rPr>
      </w:pPr>
    </w:p>
    <w:p w:rsidR="002A3754" w:rsidRPr="004B0DAC" w:rsidRDefault="002A3754" w:rsidP="00A2419A">
      <w:pPr>
        <w:numPr>
          <w:ilvl w:val="1"/>
          <w:numId w:val="44"/>
        </w:numPr>
        <w:tabs>
          <w:tab w:val="left" w:pos="709"/>
        </w:tabs>
        <w:jc w:val="both"/>
        <w:rPr>
          <w:rFonts w:cs="Arial"/>
          <w:sz w:val="18"/>
          <w:szCs w:val="18"/>
          <w:lang w:val="es-BO"/>
        </w:rPr>
      </w:pPr>
      <w:r w:rsidRPr="004B0DAC">
        <w:rPr>
          <w:rFonts w:cs="Arial"/>
          <w:b/>
          <w:sz w:val="18"/>
          <w:szCs w:val="18"/>
          <w:lang w:val="es-BO"/>
        </w:rPr>
        <w:t xml:space="preserve">Por Resolución del Contrato: </w:t>
      </w:r>
      <w:r w:rsidRPr="004B0DAC">
        <w:rPr>
          <w:rFonts w:cs="Arial"/>
          <w:sz w:val="18"/>
          <w:szCs w:val="18"/>
          <w:lang w:val="es-BO"/>
        </w:rPr>
        <w:t>Es la forma extraordinaria de terminación del contrato que procederá únicamente por las siguientes causales:</w:t>
      </w:r>
    </w:p>
    <w:p w:rsidR="002A3754" w:rsidRPr="004B0DAC" w:rsidRDefault="002A3754" w:rsidP="002A3754">
      <w:pPr>
        <w:tabs>
          <w:tab w:val="left" w:pos="709"/>
        </w:tabs>
        <w:ind w:left="720"/>
        <w:jc w:val="both"/>
        <w:rPr>
          <w:rFonts w:cs="Arial"/>
          <w:sz w:val="18"/>
          <w:szCs w:val="18"/>
          <w:lang w:val="es-BO"/>
        </w:rPr>
      </w:pPr>
    </w:p>
    <w:p w:rsidR="002A3754" w:rsidRPr="004B0DAC" w:rsidRDefault="002A3754" w:rsidP="00A2419A">
      <w:pPr>
        <w:numPr>
          <w:ilvl w:val="2"/>
          <w:numId w:val="44"/>
        </w:numPr>
        <w:ind w:left="1560" w:hanging="851"/>
        <w:rPr>
          <w:rFonts w:cs="Arial"/>
          <w:b/>
          <w:sz w:val="18"/>
          <w:szCs w:val="18"/>
          <w:lang w:val="es-BO"/>
        </w:rPr>
      </w:pPr>
      <w:r w:rsidRPr="004B0DAC">
        <w:rPr>
          <w:rFonts w:cs="Arial"/>
          <w:b/>
          <w:sz w:val="18"/>
          <w:szCs w:val="18"/>
          <w:lang w:val="es-BO"/>
        </w:rPr>
        <w:t>Resolución a requerimiento de la ENTIDAD, por causales atribuibles al PROVEEDOR:</w:t>
      </w:r>
    </w:p>
    <w:p w:rsidR="002A3754" w:rsidRPr="004B0DAC" w:rsidRDefault="002A3754" w:rsidP="002A3754">
      <w:pPr>
        <w:ind w:left="1418"/>
        <w:jc w:val="both"/>
        <w:rPr>
          <w:rFonts w:cs="Arial"/>
          <w:sz w:val="18"/>
          <w:szCs w:val="18"/>
          <w:lang w:val="es-BO"/>
        </w:rPr>
      </w:pP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disolución del </w:t>
      </w:r>
      <w:r w:rsidRPr="004B0DAC">
        <w:rPr>
          <w:rFonts w:cs="Arial"/>
          <w:b/>
          <w:sz w:val="18"/>
          <w:szCs w:val="18"/>
          <w:lang w:val="es-BO"/>
        </w:rPr>
        <w:t xml:space="preserve">PROVEEDOR, </w:t>
      </w:r>
      <w:r w:rsidRPr="004B0DAC">
        <w:rPr>
          <w:rFonts w:cs="Arial"/>
          <w:sz w:val="18"/>
          <w:szCs w:val="18"/>
          <w:lang w:val="es-BO"/>
        </w:rPr>
        <w:t>cuando corresponda</w:t>
      </w:r>
      <w:r w:rsidRPr="004B0DAC">
        <w:rPr>
          <w:rFonts w:cs="Arial"/>
          <w:b/>
          <w:i/>
          <w:sz w:val="18"/>
          <w:szCs w:val="18"/>
          <w:lang w:val="es-BO"/>
        </w:rPr>
        <w:t>.</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quiebra declarada del </w:t>
      </w:r>
      <w:r w:rsidRPr="004B0DAC">
        <w:rPr>
          <w:rFonts w:cs="Arial"/>
          <w:b/>
          <w:sz w:val="18"/>
          <w:szCs w:val="18"/>
          <w:lang w:val="es-BO"/>
        </w:rPr>
        <w:t>PROVEEDOR.</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lastRenderedPageBreak/>
        <w:t xml:space="preserve">Por incumplimiento injustificado a la Cláusula Décima </w:t>
      </w:r>
      <w:r w:rsidRPr="004B0DAC">
        <w:rPr>
          <w:rFonts w:cs="Arial"/>
          <w:b/>
          <w:sz w:val="18"/>
          <w:szCs w:val="18"/>
          <w:lang w:val="es-BO"/>
        </w:rPr>
        <w:t>(PLAZO DE ENTREGA)</w:t>
      </w:r>
      <w:r w:rsidRPr="004B0DAC">
        <w:rPr>
          <w:rFonts w:cs="Arial"/>
          <w:sz w:val="18"/>
          <w:szCs w:val="18"/>
          <w:lang w:val="es-BO"/>
        </w:rPr>
        <w:t xml:space="preserve">, sin que el </w:t>
      </w:r>
      <w:r w:rsidRPr="004B0DAC">
        <w:rPr>
          <w:rFonts w:cs="Arial"/>
          <w:b/>
          <w:sz w:val="18"/>
          <w:szCs w:val="18"/>
          <w:lang w:val="es-BO"/>
        </w:rPr>
        <w:t xml:space="preserve">PROVEEDOR </w:t>
      </w:r>
      <w:r w:rsidRPr="004B0DAC">
        <w:rPr>
          <w:rFonts w:cs="Arial"/>
          <w:sz w:val="18"/>
          <w:szCs w:val="18"/>
          <w:lang w:val="es-BO"/>
        </w:rPr>
        <w:t>adopte medidas necesarias y oportunas para recuperar su demora y asegurar la conclusión de la entrega.</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Cuando el monto de la multa por atraso en la entrega de los </w:t>
      </w:r>
      <w:r w:rsidRPr="004B0DAC">
        <w:rPr>
          <w:rFonts w:cs="Arial"/>
          <w:b/>
          <w:sz w:val="18"/>
          <w:szCs w:val="18"/>
          <w:lang w:val="es-BO"/>
        </w:rPr>
        <w:t>BIENES</w:t>
      </w:r>
      <w:r w:rsidRPr="004B0DAC">
        <w:rPr>
          <w:rFonts w:cs="Arial"/>
          <w:sz w:val="18"/>
          <w:szCs w:val="18"/>
          <w:lang w:val="es-BO"/>
        </w:rPr>
        <w:t>, alcance el diez por ciento (10%) del monto total del contrato, decisión optativa, o el veinte por ciento (20%), de forma obligatoria.</w:t>
      </w:r>
    </w:p>
    <w:p w:rsidR="002A3754" w:rsidRPr="004B0DAC" w:rsidRDefault="002A3754" w:rsidP="002A3754">
      <w:pPr>
        <w:ind w:left="2004"/>
        <w:jc w:val="both"/>
        <w:rPr>
          <w:rFonts w:cs="Arial"/>
          <w:b/>
          <w:i/>
          <w:sz w:val="18"/>
          <w:szCs w:val="18"/>
          <w:lang w:val="es-BO"/>
        </w:rPr>
      </w:pPr>
      <w:r w:rsidRPr="004B0DAC">
        <w:rPr>
          <w:rFonts w:cs="Arial"/>
          <w:b/>
          <w:i/>
          <w:sz w:val="18"/>
          <w:szCs w:val="18"/>
          <w:lang w:val="es-BO"/>
        </w:rPr>
        <w:t>(Incluir la siguiente causal sólo para contratación de BIENES sujetos a provisión continua)</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suspensión de la provisión de los </w:t>
      </w:r>
      <w:r w:rsidRPr="004B0DAC">
        <w:rPr>
          <w:rFonts w:cs="Arial"/>
          <w:b/>
          <w:sz w:val="18"/>
          <w:szCs w:val="18"/>
          <w:lang w:val="es-BO"/>
        </w:rPr>
        <w:t xml:space="preserve">BIENES </w:t>
      </w:r>
      <w:r w:rsidRPr="004B0DAC">
        <w:rPr>
          <w:rFonts w:cs="Arial"/>
          <w:sz w:val="18"/>
          <w:szCs w:val="18"/>
          <w:lang w:val="es-BO"/>
        </w:rPr>
        <w:t>de provisión continua</w:t>
      </w:r>
      <w:r w:rsidRPr="004B0DAC">
        <w:rPr>
          <w:rFonts w:cs="Arial"/>
          <w:b/>
          <w:i/>
          <w:sz w:val="18"/>
          <w:szCs w:val="18"/>
          <w:lang w:val="es-BO"/>
        </w:rPr>
        <w:t xml:space="preserve"> </w:t>
      </w:r>
      <w:r w:rsidRPr="004B0DAC">
        <w:rPr>
          <w:rFonts w:cs="Arial"/>
          <w:sz w:val="18"/>
          <w:szCs w:val="18"/>
          <w:lang w:val="es-BO"/>
        </w:rPr>
        <w:t xml:space="preserve">sin justificación, por ______ </w:t>
      </w:r>
      <w:r w:rsidRPr="004B0DAC">
        <w:rPr>
          <w:rFonts w:cs="Arial"/>
          <w:b/>
          <w:i/>
          <w:sz w:val="18"/>
          <w:szCs w:val="18"/>
          <w:lang w:val="es-BO"/>
        </w:rPr>
        <w:t>(registrar el número de entrega (s) incumplida (s))</w:t>
      </w:r>
      <w:r w:rsidRPr="004B0DAC">
        <w:rPr>
          <w:rFonts w:cs="Arial"/>
          <w:sz w:val="18"/>
          <w:szCs w:val="18"/>
          <w:lang w:val="es-BO"/>
        </w:rPr>
        <w:t xml:space="preserve">, sin autorización escrita de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A2419A">
      <w:pPr>
        <w:numPr>
          <w:ilvl w:val="2"/>
          <w:numId w:val="44"/>
        </w:numPr>
        <w:ind w:left="1560" w:hanging="851"/>
        <w:rPr>
          <w:rFonts w:cs="Arial"/>
          <w:b/>
          <w:sz w:val="18"/>
          <w:szCs w:val="18"/>
          <w:lang w:val="es-BO"/>
        </w:rPr>
      </w:pPr>
      <w:r w:rsidRPr="004B0DAC">
        <w:rPr>
          <w:rFonts w:cs="Arial"/>
          <w:b/>
          <w:sz w:val="18"/>
          <w:szCs w:val="18"/>
          <w:lang w:val="es-BO"/>
        </w:rPr>
        <w:t>Resolución a requerimiento del PROVEEDOR por causales atribuibles a la ENTIDAD:</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43"/>
        </w:numPr>
        <w:tabs>
          <w:tab w:val="left" w:pos="1418"/>
        </w:tabs>
        <w:jc w:val="both"/>
        <w:rPr>
          <w:rFonts w:cs="Arial"/>
          <w:b/>
          <w:sz w:val="18"/>
          <w:szCs w:val="18"/>
          <w:lang w:val="es-BO"/>
        </w:rPr>
      </w:pPr>
      <w:r w:rsidRPr="004B0DAC">
        <w:rPr>
          <w:rFonts w:cs="Arial"/>
          <w:sz w:val="18"/>
          <w:szCs w:val="18"/>
          <w:lang w:val="es-BO"/>
        </w:rPr>
        <w:t xml:space="preserve">Por instrucciones injustificadas emanadas de la </w:t>
      </w:r>
      <w:r w:rsidRPr="004B0DAC">
        <w:rPr>
          <w:rFonts w:cs="Arial"/>
          <w:b/>
          <w:sz w:val="18"/>
          <w:szCs w:val="18"/>
          <w:lang w:val="es-BO"/>
        </w:rPr>
        <w:t>ENTIDAD</w:t>
      </w:r>
      <w:r w:rsidRPr="004B0DAC">
        <w:rPr>
          <w:rFonts w:cs="Arial"/>
          <w:sz w:val="18"/>
          <w:szCs w:val="18"/>
          <w:lang w:val="es-BO"/>
        </w:rPr>
        <w:t xml:space="preserve"> para la suspensión de la provisión de los </w:t>
      </w:r>
      <w:r w:rsidRPr="004B0DAC">
        <w:rPr>
          <w:rFonts w:cs="Arial"/>
          <w:b/>
          <w:sz w:val="18"/>
          <w:szCs w:val="18"/>
          <w:lang w:val="es-BO"/>
        </w:rPr>
        <w:t>BIENES</w:t>
      </w:r>
      <w:r w:rsidRPr="004B0DAC">
        <w:rPr>
          <w:rFonts w:cs="Arial"/>
          <w:sz w:val="18"/>
          <w:szCs w:val="18"/>
          <w:lang w:val="es-BO"/>
        </w:rPr>
        <w:t xml:space="preserve"> por más de treinta (30) días calendario.</w:t>
      </w:r>
    </w:p>
    <w:p w:rsidR="002A3754" w:rsidRPr="004B0DAC" w:rsidRDefault="002A3754" w:rsidP="00A2419A">
      <w:pPr>
        <w:numPr>
          <w:ilvl w:val="0"/>
          <w:numId w:val="43"/>
        </w:numPr>
        <w:jc w:val="both"/>
        <w:rPr>
          <w:rFonts w:cs="Arial"/>
          <w:sz w:val="18"/>
          <w:szCs w:val="18"/>
          <w:lang w:val="es-BO"/>
        </w:rPr>
      </w:pPr>
      <w:r w:rsidRPr="004B0DAC">
        <w:rPr>
          <w:rFonts w:cs="Arial"/>
          <w:sz w:val="18"/>
          <w:szCs w:val="18"/>
          <w:lang w:val="es-BO"/>
        </w:rPr>
        <w:t xml:space="preserve">Si apartándose de los términos del contrato, la </w:t>
      </w:r>
      <w:r w:rsidRPr="004B0DAC">
        <w:rPr>
          <w:rFonts w:cs="Arial"/>
          <w:b/>
          <w:sz w:val="18"/>
          <w:szCs w:val="18"/>
          <w:lang w:val="es-BO"/>
        </w:rPr>
        <w:t xml:space="preserve">ENTIDAD </w:t>
      </w:r>
      <w:r w:rsidRPr="004B0DAC">
        <w:rPr>
          <w:rFonts w:cs="Arial"/>
          <w:sz w:val="18"/>
          <w:szCs w:val="18"/>
          <w:lang w:val="es-BO"/>
        </w:rPr>
        <w:t>pretende realizar modificaciones al alcance, monto y/o plazo del contrato, sin la emisión del Contrato Modificatorio correspondiente;</w:t>
      </w:r>
    </w:p>
    <w:p w:rsidR="002A3754" w:rsidRPr="004B0DAC" w:rsidRDefault="002A3754" w:rsidP="00A2419A">
      <w:pPr>
        <w:numPr>
          <w:ilvl w:val="0"/>
          <w:numId w:val="43"/>
        </w:numPr>
        <w:jc w:val="both"/>
        <w:rPr>
          <w:rFonts w:cs="Arial"/>
          <w:b/>
          <w:sz w:val="18"/>
          <w:szCs w:val="18"/>
          <w:lang w:val="es-BO"/>
        </w:rPr>
      </w:pPr>
      <w:r w:rsidRPr="004B0DAC">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2A3754" w:rsidRPr="004B0DAC" w:rsidRDefault="002A3754" w:rsidP="002A3754">
      <w:pPr>
        <w:tabs>
          <w:tab w:val="left" w:pos="1418"/>
        </w:tabs>
        <w:jc w:val="both"/>
        <w:rPr>
          <w:rFonts w:cs="Arial"/>
          <w:b/>
          <w:sz w:val="18"/>
          <w:szCs w:val="18"/>
          <w:lang w:val="es-BO"/>
        </w:rPr>
      </w:pPr>
    </w:p>
    <w:p w:rsidR="002A3754" w:rsidRPr="004B0DAC" w:rsidRDefault="002A3754" w:rsidP="00A2419A">
      <w:pPr>
        <w:numPr>
          <w:ilvl w:val="2"/>
          <w:numId w:val="44"/>
        </w:numPr>
        <w:ind w:left="1560" w:hanging="851"/>
        <w:jc w:val="both"/>
        <w:rPr>
          <w:rFonts w:cs="Arial"/>
          <w:sz w:val="18"/>
          <w:szCs w:val="18"/>
          <w:lang w:val="es-BO"/>
        </w:rPr>
      </w:pPr>
      <w:r w:rsidRPr="004B0DAC">
        <w:rPr>
          <w:rFonts w:cs="Arial"/>
          <w:b/>
          <w:sz w:val="18"/>
          <w:szCs w:val="18"/>
          <w:lang w:val="es-BO"/>
        </w:rPr>
        <w:t xml:space="preserve">Formas de resolución y reglas aplicables a la Resolución: </w:t>
      </w:r>
      <w:r w:rsidRPr="004B0DAC">
        <w:rPr>
          <w:rFonts w:cs="Arial"/>
          <w:sz w:val="18"/>
          <w:szCs w:val="18"/>
          <w:lang w:val="es-BO"/>
        </w:rPr>
        <w:t xml:space="preserve">De acuerdo a las causales de Resolución de Contrato señaladas precedentemente, podrán efectivizarse la terminación total o parcial del contrato. </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total del contrato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procederá para aquellos </w:t>
      </w:r>
      <w:r w:rsidRPr="004B0DAC">
        <w:rPr>
          <w:rFonts w:cs="Arial"/>
          <w:b/>
          <w:sz w:val="18"/>
          <w:szCs w:val="18"/>
          <w:lang w:val="es-BO"/>
        </w:rPr>
        <w:t>BIENES</w:t>
      </w:r>
      <w:r w:rsidRPr="004B0DAC">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BIENES</w:t>
      </w:r>
      <w:r w:rsidRPr="004B0DAC">
        <w:rPr>
          <w:rFonts w:cs="Arial"/>
          <w:sz w:val="18"/>
          <w:szCs w:val="18"/>
          <w:lang w:val="es-BO"/>
        </w:rPr>
        <w:t>, 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Para procesar la resolución del Contrato por cualquiera de las causales señaladas, la </w:t>
      </w:r>
      <w:r w:rsidRPr="004B0DAC">
        <w:rPr>
          <w:rFonts w:cs="Arial"/>
          <w:b/>
          <w:sz w:val="18"/>
          <w:szCs w:val="18"/>
          <w:lang w:val="es-BO"/>
        </w:rPr>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corresponda, notificará mediante carta notariada a la otra parte, la intención de Resolver el Contrato, estableciendo claramente la causal que se aduce.</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En el caso de que al vencimiento del término de los diez (10) días hábiles no existiese ninguna respuesta, el proceso de resolución continuará a cuyo fin la </w:t>
      </w:r>
      <w:r w:rsidRPr="004B0DAC">
        <w:rPr>
          <w:rFonts w:cs="Arial"/>
          <w:b/>
          <w:sz w:val="18"/>
          <w:szCs w:val="18"/>
          <w:lang w:val="es-BO"/>
        </w:rPr>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 xml:space="preserve">según quién haya requerido la Resolución del </w:t>
      </w:r>
      <w:r w:rsidRPr="004B0DAC">
        <w:rPr>
          <w:rFonts w:cs="Arial"/>
          <w:sz w:val="18"/>
          <w:szCs w:val="18"/>
          <w:lang w:val="es-BO"/>
        </w:rPr>
        <w:lastRenderedPageBreak/>
        <w:t>Contrato, notificará mediante carta notariada a la otra parte, que la resolución del Contrato se ha hecho efectiva.</w:t>
      </w:r>
    </w:p>
    <w:p w:rsidR="002A3754" w:rsidRPr="004B0DAC" w:rsidRDefault="002A3754" w:rsidP="002A3754">
      <w:pPr>
        <w:ind w:left="1700"/>
        <w:jc w:val="both"/>
        <w:rPr>
          <w:rFonts w:cs="Arial"/>
          <w:color w:val="FF0000"/>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Esta carta notariada que efectiviza la resolución de Contrato, dará lugar a que, cuando la resolución sea por causales atribuibles al </w:t>
      </w:r>
      <w:r w:rsidRPr="004B0DAC">
        <w:rPr>
          <w:rFonts w:cs="Arial"/>
          <w:b/>
          <w:sz w:val="18"/>
          <w:szCs w:val="18"/>
          <w:lang w:val="es-BO"/>
        </w:rPr>
        <w:t xml:space="preserve">PROVEEDOR, </w:t>
      </w:r>
      <w:r w:rsidRPr="004B0DAC">
        <w:rPr>
          <w:rFonts w:cs="Arial"/>
          <w:sz w:val="18"/>
          <w:szCs w:val="18"/>
          <w:lang w:val="es-BO"/>
        </w:rPr>
        <w:t xml:space="preserve">se consolide a favor de la </w:t>
      </w:r>
      <w:r w:rsidRPr="004B0DAC">
        <w:rPr>
          <w:rFonts w:cs="Arial"/>
          <w:b/>
          <w:sz w:val="18"/>
          <w:szCs w:val="18"/>
          <w:lang w:val="es-BO"/>
        </w:rPr>
        <w:t xml:space="preserve">ENTIDAD </w:t>
      </w:r>
      <w:r w:rsidRPr="004B0DAC">
        <w:rPr>
          <w:rFonts w:cs="Arial"/>
          <w:b/>
          <w:i/>
          <w:sz w:val="18"/>
          <w:szCs w:val="18"/>
          <w:lang w:val="es-BO"/>
        </w:rPr>
        <w:t xml:space="preserve">_________(establecer según corresponda la Garantía de Cumplimiento de </w:t>
      </w:r>
      <w:r w:rsidRPr="004B0DAC">
        <w:rPr>
          <w:rFonts w:cs="Arial"/>
          <w:b/>
          <w:bCs/>
          <w:i/>
          <w:sz w:val="18"/>
          <w:szCs w:val="18"/>
          <w:lang w:val="es-BO"/>
        </w:rPr>
        <w:t xml:space="preserve">Contrato </w:t>
      </w:r>
      <w:r w:rsidRPr="004B0DAC">
        <w:rPr>
          <w:rFonts w:cs="Arial"/>
          <w:b/>
          <w:i/>
          <w:sz w:val="18"/>
          <w:szCs w:val="18"/>
          <w:lang w:val="es-BO"/>
        </w:rPr>
        <w:t>o las retenciones por este concepto)</w:t>
      </w:r>
      <w:r w:rsidRPr="004B0DAC">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Una vez efectivizada la Resolución del contrato, las partes procederán a realizar la liquidación del contrato. </w:t>
      </w:r>
    </w:p>
    <w:p w:rsidR="002A3754" w:rsidRPr="004B0DAC" w:rsidRDefault="002A3754" w:rsidP="002A3754">
      <w:pPr>
        <w:ind w:left="1560"/>
        <w:jc w:val="both"/>
        <w:rPr>
          <w:rFonts w:cs="Arial"/>
          <w:sz w:val="18"/>
          <w:szCs w:val="18"/>
          <w:lang w:val="es-BO"/>
        </w:rPr>
      </w:pPr>
    </w:p>
    <w:p w:rsidR="002A3754" w:rsidRPr="004B0DAC" w:rsidRDefault="002A3754" w:rsidP="00A2419A">
      <w:pPr>
        <w:numPr>
          <w:ilvl w:val="1"/>
          <w:numId w:val="44"/>
        </w:numPr>
        <w:ind w:left="1560"/>
        <w:jc w:val="both"/>
        <w:rPr>
          <w:rFonts w:cs="Arial"/>
          <w:b/>
          <w:sz w:val="18"/>
          <w:szCs w:val="18"/>
          <w:lang w:val="es-BO"/>
        </w:rPr>
      </w:pPr>
      <w:r w:rsidRPr="004B0DAC">
        <w:rPr>
          <w:b/>
          <w:sz w:val="18"/>
          <w:szCs w:val="18"/>
          <w:lang w:val="es-BO"/>
        </w:rPr>
        <w:t>Formas de Resolución y Resolución por causas de fuerza mayor, caso fortuito o en resguardo de los intereses del Estado</w:t>
      </w:r>
      <w:r w:rsidRPr="004B0DAC">
        <w:rPr>
          <w:rFonts w:cs="Arial"/>
          <w:b/>
          <w:sz w:val="18"/>
          <w:szCs w:val="18"/>
          <w:lang w:val="es-BO"/>
        </w:rPr>
        <w:t xml:space="preserve">. </w:t>
      </w:r>
      <w:r w:rsidRPr="004B0DAC">
        <w:rPr>
          <w:rFonts w:cs="Arial"/>
          <w:sz w:val="18"/>
          <w:szCs w:val="18"/>
          <w:lang w:val="es-BO"/>
        </w:rPr>
        <w:t xml:space="preserve">La terminación total del contrato por causas de fuerza mayor, caso fortuito u otras causas debidamente justificadas,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 satisfactoria.</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por causas de fuerza mayor, caso fortuito u otras causas debidamente justificadas procederá para aquellos </w:t>
      </w:r>
      <w:r w:rsidRPr="004B0DAC">
        <w:rPr>
          <w:rFonts w:cs="Arial"/>
          <w:b/>
          <w:sz w:val="18"/>
          <w:szCs w:val="18"/>
          <w:lang w:val="es-BO"/>
        </w:rPr>
        <w:t xml:space="preserve">BIENES </w:t>
      </w:r>
      <w:r w:rsidRPr="004B0DAC">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 xml:space="preserve">BIENES, </w:t>
      </w:r>
      <w:r w:rsidRPr="004B0DAC">
        <w:rPr>
          <w:rFonts w:cs="Arial"/>
          <w:sz w:val="18"/>
          <w:szCs w:val="18"/>
          <w:lang w:val="es-BO"/>
        </w:rPr>
        <w:t>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Si en cualquier momento antes de la terminación de la provisión o entrega de los </w:t>
      </w:r>
      <w:r w:rsidRPr="004B0DAC">
        <w:rPr>
          <w:rFonts w:cs="Arial"/>
          <w:b/>
          <w:sz w:val="18"/>
          <w:szCs w:val="18"/>
          <w:lang w:val="es-BO"/>
        </w:rPr>
        <w:t>BIENES</w:t>
      </w:r>
      <w:r w:rsidRPr="004B0DAC">
        <w:rPr>
          <w:rFonts w:cs="Arial"/>
          <w:sz w:val="18"/>
          <w:szCs w:val="18"/>
          <w:lang w:val="es-BO"/>
        </w:rPr>
        <w:t xml:space="preserve"> objeto del Contrato, el</w:t>
      </w:r>
      <w:r w:rsidRPr="004B0DAC">
        <w:rPr>
          <w:rFonts w:cs="Arial"/>
          <w:b/>
          <w:sz w:val="18"/>
          <w:szCs w:val="18"/>
          <w:lang w:val="es-BO"/>
        </w:rPr>
        <w:t xml:space="preserve"> PROVEEDOR, </w:t>
      </w:r>
      <w:r w:rsidRPr="004B0DAC">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previa evaluación y aceptación de la solicitud</w:t>
      </w:r>
      <w:r w:rsidRPr="004B0DAC">
        <w:rPr>
          <w:rFonts w:cs="Arial"/>
          <w:b/>
          <w:sz w:val="18"/>
          <w:szCs w:val="18"/>
          <w:lang w:val="es-BO"/>
        </w:rPr>
        <w:t xml:space="preserve">, </w:t>
      </w:r>
      <w:r w:rsidRPr="004B0DAC">
        <w:rPr>
          <w:rFonts w:cs="Arial"/>
          <w:sz w:val="18"/>
          <w:szCs w:val="18"/>
          <w:lang w:val="es-BO"/>
        </w:rPr>
        <w:t xml:space="preserve">mediante carta notariada dirigida al </w:t>
      </w:r>
      <w:r w:rsidRPr="004B0DAC">
        <w:rPr>
          <w:rFonts w:cs="Arial"/>
          <w:b/>
          <w:sz w:val="18"/>
          <w:szCs w:val="18"/>
          <w:lang w:val="es-BO"/>
        </w:rPr>
        <w:t xml:space="preserve">PROVEEDOR, </w:t>
      </w:r>
      <w:r w:rsidRPr="004B0DAC">
        <w:rPr>
          <w:rFonts w:cs="Arial"/>
          <w:sz w:val="18"/>
          <w:szCs w:val="18"/>
          <w:lang w:val="es-BO"/>
        </w:rPr>
        <w:t xml:space="preserve">suspenderá la ejecución y resolverá el Contrato total o parcialmente. A la entrega de dicha comunicación oficial de resolución, el </w:t>
      </w:r>
      <w:r w:rsidRPr="004B0DAC">
        <w:rPr>
          <w:rFonts w:cs="Arial"/>
          <w:b/>
          <w:sz w:val="18"/>
          <w:szCs w:val="18"/>
          <w:lang w:val="es-BO"/>
        </w:rPr>
        <w:t xml:space="preserve">PROVEEDOR </w:t>
      </w:r>
      <w:r w:rsidRPr="004B0DAC">
        <w:rPr>
          <w:rFonts w:cs="Arial"/>
          <w:sz w:val="18"/>
          <w:szCs w:val="18"/>
          <w:lang w:val="es-BO"/>
        </w:rPr>
        <w:t xml:space="preserve">suspenderá la ejecución del contrato de acuerdo a las instrucciones escritas que al efecto emita la </w:t>
      </w:r>
      <w:r w:rsidRPr="004B0DAC">
        <w:rPr>
          <w:rFonts w:cs="Arial"/>
          <w:b/>
          <w:sz w:val="18"/>
          <w:szCs w:val="18"/>
          <w:lang w:val="es-BO"/>
        </w:rPr>
        <w:t>ENTIDAD.</w:t>
      </w:r>
    </w:p>
    <w:p w:rsidR="002A3754" w:rsidRPr="004B0DAC" w:rsidRDefault="002A3754" w:rsidP="002A3754">
      <w:pPr>
        <w:ind w:left="1560"/>
        <w:jc w:val="both"/>
        <w:rPr>
          <w:rFonts w:cs="Arial"/>
          <w:b/>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Asimismo, si la </w:t>
      </w:r>
      <w:r w:rsidRPr="004B0DAC">
        <w:rPr>
          <w:rFonts w:cs="Arial"/>
          <w:b/>
          <w:sz w:val="18"/>
          <w:szCs w:val="18"/>
          <w:lang w:val="es-BO"/>
        </w:rPr>
        <w:t>ENTIDAD</w:t>
      </w:r>
      <w:r w:rsidRPr="004B0DAC">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B0DAC">
        <w:rPr>
          <w:rFonts w:cs="Arial"/>
          <w:b/>
          <w:sz w:val="18"/>
          <w:szCs w:val="18"/>
          <w:lang w:val="es-BO"/>
        </w:rPr>
        <w:t>CONTRATO</w:t>
      </w:r>
      <w:r w:rsidRPr="004B0DAC">
        <w:rPr>
          <w:rFonts w:cs="Arial"/>
          <w:sz w:val="18"/>
          <w:szCs w:val="18"/>
          <w:lang w:val="es-BO"/>
        </w:rPr>
        <w:t xml:space="preserve"> total o parcialmente.</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Se liquidarán los saldos correspondientes para el cierre de la adquisición y algunos otros gastos que a juicio de la </w:t>
      </w:r>
      <w:r w:rsidRPr="004B0DAC">
        <w:rPr>
          <w:rFonts w:cs="Arial"/>
          <w:b/>
          <w:sz w:val="18"/>
          <w:szCs w:val="18"/>
          <w:lang w:val="es-BO"/>
        </w:rPr>
        <w:t xml:space="preserve">ENTIDAD </w:t>
      </w:r>
      <w:r w:rsidRPr="004B0DAC">
        <w:rPr>
          <w:rFonts w:cs="Arial"/>
          <w:sz w:val="18"/>
          <w:szCs w:val="18"/>
          <w:lang w:val="es-BO"/>
        </w:rPr>
        <w:t xml:space="preserve">fueran considerados sujetos a reembolso al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lastRenderedPageBreak/>
        <w:t>Una vez efectivizada la Resolución del contrato, las partes procederán a realizar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t>VIGÉSIMA QUINTA</w:t>
      </w:r>
      <w:r w:rsidRPr="004B0DAC">
        <w:rPr>
          <w:rFonts w:cs="Verdana-Bold"/>
          <w:b/>
          <w:bCs/>
          <w:sz w:val="18"/>
          <w:szCs w:val="18"/>
          <w:lang w:val="es-BO"/>
        </w:rPr>
        <w:t xml:space="preserve">.- (SOLUCIÓN DE CONTROVERSIAS) </w:t>
      </w:r>
    </w:p>
    <w:p w:rsidR="002A3754" w:rsidRPr="004B0DAC" w:rsidRDefault="002A3754" w:rsidP="002A3754">
      <w:pPr>
        <w:autoSpaceDE w:val="0"/>
        <w:autoSpaceDN w:val="0"/>
        <w:adjustRightInd w:val="0"/>
        <w:jc w:val="both"/>
        <w:rPr>
          <w:rFonts w:cs="Verdana-Bold"/>
          <w:bCs/>
          <w:sz w:val="18"/>
          <w:szCs w:val="18"/>
          <w:lang w:val="es-BO"/>
        </w:rPr>
      </w:pPr>
      <w:r w:rsidRPr="004B0DAC">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2A3754" w:rsidRPr="004B0DAC" w:rsidRDefault="002A3754" w:rsidP="002A3754">
      <w:pPr>
        <w:autoSpaceDE w:val="0"/>
        <w:autoSpaceDN w:val="0"/>
        <w:adjustRightInd w:val="0"/>
        <w:jc w:val="both"/>
        <w:rPr>
          <w:rFonts w:cs="Verdana-Bold"/>
          <w:bCs/>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(Usar esta cláusula 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Dentro del plazo previsto para la entrega o para cada entrega (según cronograma), se realizar</w:t>
      </w:r>
      <w:r w:rsidR="00D2778C" w:rsidRPr="004B0DAC">
        <w:rPr>
          <w:rFonts w:cs="Arial"/>
          <w:sz w:val="18"/>
          <w:szCs w:val="18"/>
          <w:lang w:val="es-BO"/>
        </w:rPr>
        <w:t>á</w:t>
      </w:r>
      <w:r w:rsidRPr="004B0DAC">
        <w:rPr>
          <w:rFonts w:cs="Arial"/>
          <w:sz w:val="18"/>
          <w:szCs w:val="18"/>
          <w:lang w:val="es-BO"/>
        </w:rPr>
        <w:t xml:space="preserve"> las actividades para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____________ </w:t>
      </w:r>
      <w:r w:rsidRPr="004B0DAC">
        <w:rPr>
          <w:rFonts w:cs="Arial"/>
          <w:b/>
          <w:i/>
          <w:sz w:val="18"/>
          <w:szCs w:val="18"/>
          <w:lang w:val="es-BO"/>
        </w:rPr>
        <w:t xml:space="preserve">(señalar al Responsable de Recepción o Comisión de Recepción) </w:t>
      </w:r>
      <w:r w:rsidRPr="004B0DAC">
        <w:rPr>
          <w:rFonts w:cs="Arial"/>
          <w:sz w:val="18"/>
          <w:szCs w:val="18"/>
          <w:lang w:val="es-BO"/>
        </w:rPr>
        <w:t xml:space="preserve">debe verificar si los </w:t>
      </w:r>
      <w:r w:rsidRPr="004B0DAC">
        <w:rPr>
          <w:rFonts w:cs="Arial"/>
          <w:b/>
          <w:sz w:val="18"/>
          <w:szCs w:val="18"/>
          <w:lang w:val="es-BO"/>
        </w:rPr>
        <w:t xml:space="preserve">BIENES </w:t>
      </w:r>
      <w:r w:rsidRPr="004B0DAC">
        <w:rPr>
          <w:rFonts w:cs="Arial"/>
          <w:sz w:val="18"/>
          <w:szCs w:val="18"/>
          <w:lang w:val="es-BO"/>
        </w:rPr>
        <w:t xml:space="preserve">entregados concuerdan plenamente con las Especificaciones Técnicas de la propuesta adjudicada y 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Del acto de recepción de cada entrega se levantará un Acta de Recepción, que es un documento diferente al registro de ingreso o almacenes.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 manera excepcional, en caso de bienes con una sola entrega, previa solicitud del </w:t>
      </w:r>
      <w:r w:rsidRPr="004B0DAC">
        <w:rPr>
          <w:rFonts w:cs="Arial"/>
          <w:b/>
          <w:sz w:val="18"/>
          <w:szCs w:val="18"/>
          <w:lang w:val="es-BO"/>
        </w:rPr>
        <w:t>PROVEEDOR</w:t>
      </w:r>
      <w:r w:rsidRPr="004B0DAC">
        <w:rPr>
          <w:rFonts w:cs="Arial"/>
          <w:sz w:val="18"/>
          <w:szCs w:val="18"/>
          <w:lang w:val="es-BO"/>
        </w:rPr>
        <w:t>, 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al Responsable de Recepción o Comisión de Recepción)</w:t>
      </w:r>
      <w:r w:rsidRPr="004B0DAC">
        <w:rPr>
          <w:rFonts w:cs="Arial"/>
          <w:sz w:val="18"/>
          <w:szCs w:val="18"/>
          <w:lang w:val="es-BO"/>
        </w:rPr>
        <w:t xml:space="preserve"> podrá realizar la recepción de una parcialidad de los </w:t>
      </w:r>
      <w:r w:rsidRPr="004B0DAC">
        <w:rPr>
          <w:rFonts w:cs="Arial"/>
          <w:b/>
          <w:sz w:val="18"/>
          <w:szCs w:val="18"/>
          <w:lang w:val="es-BO"/>
        </w:rPr>
        <w:t>BIENES</w:t>
      </w:r>
      <w:r w:rsidRPr="004B0DAC">
        <w:rPr>
          <w:rFonts w:cs="Arial"/>
          <w:sz w:val="18"/>
          <w:szCs w:val="18"/>
          <w:lang w:val="es-BO"/>
        </w:rPr>
        <w:t>; para tal efecto, la Unidad Solicitante deberá emitir un informe que justifique esta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NO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del plazo previsto para la entrega o para cada entrega (según cronograma), se hará efectiva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verificación de los </w:t>
      </w:r>
      <w:r w:rsidRPr="004B0DAC">
        <w:rPr>
          <w:rFonts w:cs="Arial"/>
          <w:b/>
          <w:sz w:val="18"/>
          <w:szCs w:val="18"/>
          <w:lang w:val="es-BO"/>
        </w:rPr>
        <w:t>BIENES</w:t>
      </w:r>
      <w:r w:rsidRPr="004B0DAC">
        <w:rPr>
          <w:rFonts w:cs="Arial"/>
          <w:sz w:val="18"/>
          <w:szCs w:val="18"/>
          <w:lang w:val="es-BO"/>
        </w:rPr>
        <w:t xml:space="preserve"> se realizará en el plazo de ________ </w:t>
      </w:r>
      <w:r w:rsidRPr="004B0DAC">
        <w:rPr>
          <w:rFonts w:cs="Arial"/>
          <w:b/>
          <w:i/>
          <w:sz w:val="18"/>
          <w:szCs w:val="18"/>
          <w:lang w:val="es-BO"/>
        </w:rPr>
        <w:t xml:space="preserve">(definir el número de días calendario en la que se realizará la verificación) </w:t>
      </w:r>
      <w:r w:rsidRPr="004B0DAC">
        <w:rPr>
          <w:rFonts w:cs="Arial"/>
          <w:sz w:val="18"/>
          <w:szCs w:val="18"/>
          <w:lang w:val="es-BO"/>
        </w:rPr>
        <w:t xml:space="preserve">días calendario, computables a partir de la entrega de los </w:t>
      </w:r>
      <w:r w:rsidRPr="004B0DAC">
        <w:rPr>
          <w:rFonts w:cs="Arial"/>
          <w:b/>
          <w:sz w:val="18"/>
          <w:szCs w:val="18"/>
          <w:lang w:val="es-BO"/>
        </w:rPr>
        <w:t>BIENES</w:t>
      </w:r>
      <w:r w:rsidRPr="004B0DAC">
        <w:rPr>
          <w:rFonts w:cs="Arial"/>
          <w:sz w:val="18"/>
          <w:szCs w:val="18"/>
          <w:lang w:val="es-BO"/>
        </w:rPr>
        <w:t xml:space="preserve"> en la </w:t>
      </w:r>
      <w:r w:rsidRPr="004B0DAC">
        <w:rPr>
          <w:rFonts w:cs="Arial"/>
          <w:b/>
          <w:sz w:val="18"/>
          <w:szCs w:val="18"/>
          <w:lang w:val="es-BO"/>
        </w:rPr>
        <w:t>ENTIDAD</w:t>
      </w:r>
      <w:r w:rsidRPr="004B0DAC">
        <w:rPr>
          <w:rFonts w:cs="Arial"/>
          <w:sz w:val="18"/>
          <w:szCs w:val="18"/>
          <w:lang w:val="es-BO"/>
        </w:rPr>
        <w:t>. Posteriormente a la verificación se emitirá el acta de Recepción.</w:t>
      </w:r>
      <w:r w:rsidRPr="004B0DAC">
        <w:rPr>
          <w:rFonts w:cs="Arial"/>
          <w:b/>
          <w:i/>
          <w:sz w:val="18"/>
          <w:szCs w:val="18"/>
          <w:lang w:val="es-BO"/>
        </w:rPr>
        <w:t xml:space="preserve"> </w:t>
      </w:r>
      <w:r w:rsidRPr="004B0DAC">
        <w:rPr>
          <w:rFonts w:cs="Arial"/>
          <w:sz w:val="18"/>
          <w:szCs w:val="18"/>
          <w:lang w:val="es-BO"/>
        </w:rPr>
        <w:t xml:space="preserve">El plazo de entrega de los </w:t>
      </w:r>
      <w:r w:rsidRPr="004B0DAC">
        <w:rPr>
          <w:rFonts w:cs="Arial"/>
          <w:b/>
          <w:sz w:val="18"/>
          <w:szCs w:val="18"/>
          <w:lang w:val="es-BO"/>
        </w:rPr>
        <w:t xml:space="preserve">BIENES, </w:t>
      </w:r>
      <w:r w:rsidRPr="004B0DAC">
        <w:rPr>
          <w:rFonts w:cs="Arial"/>
          <w:sz w:val="18"/>
          <w:szCs w:val="18"/>
          <w:lang w:val="es-BO"/>
        </w:rPr>
        <w:t xml:space="preserve">no incluye el plazo de verificación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plazo de sustitución de los </w:t>
      </w:r>
      <w:r w:rsidRPr="004B0DAC">
        <w:rPr>
          <w:rFonts w:cs="Arial"/>
          <w:b/>
          <w:sz w:val="18"/>
          <w:szCs w:val="18"/>
          <w:lang w:val="es-BO"/>
        </w:rPr>
        <w:t>BIENES</w:t>
      </w:r>
      <w:r w:rsidRPr="004B0DAC">
        <w:rPr>
          <w:rFonts w:cs="Arial"/>
          <w:sz w:val="18"/>
          <w:szCs w:val="18"/>
          <w:lang w:val="es-BO"/>
        </w:rPr>
        <w:t xml:space="preserve"> que se otorgue al </w:t>
      </w:r>
      <w:r w:rsidRPr="004B0DAC">
        <w:rPr>
          <w:rFonts w:cs="Arial"/>
          <w:b/>
          <w:sz w:val="18"/>
          <w:szCs w:val="18"/>
          <w:lang w:val="es-BO"/>
        </w:rPr>
        <w:t>PROVEEDOR,</w:t>
      </w:r>
      <w:r w:rsidRPr="004B0DAC">
        <w:rPr>
          <w:rFonts w:cs="Arial"/>
          <w:sz w:val="18"/>
          <w:szCs w:val="18"/>
          <w:lang w:val="es-BO"/>
        </w:rPr>
        <w:t xml:space="preserve"> como resultado de la verificación, no se constituye en retraso de entrega. La sustitución que no se efectivice en el plazo establecido por la </w:t>
      </w:r>
      <w:r w:rsidRPr="004B0DAC">
        <w:rPr>
          <w:rFonts w:cs="Arial"/>
          <w:b/>
          <w:sz w:val="18"/>
          <w:szCs w:val="18"/>
          <w:lang w:val="es-BO"/>
        </w:rPr>
        <w:t>ENTIDAD</w:t>
      </w:r>
      <w:r w:rsidRPr="004B0DAC">
        <w:rPr>
          <w:rFonts w:cs="Arial"/>
          <w:sz w:val="18"/>
          <w:szCs w:val="18"/>
          <w:lang w:val="es-BO"/>
        </w:rPr>
        <w:t xml:space="preserve">, será sujeta de aplicación de multas por día de retraso desde la fecha de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4B0DAC">
        <w:rPr>
          <w:rFonts w:cs="Arial"/>
          <w:b/>
          <w:i/>
          <w:sz w:val="18"/>
          <w:szCs w:val="18"/>
          <w:lang w:val="es-BO"/>
        </w:rPr>
        <w:t>Funcionamiento</w:t>
      </w:r>
      <w:r w:rsidRPr="004B0DAC">
        <w:rPr>
          <w:rFonts w:cs="Arial"/>
          <w:b/>
          <w:i/>
          <w:sz w:val="18"/>
          <w:szCs w:val="18"/>
          <w:lang w:val="es-BO"/>
        </w:rPr>
        <w:t xml:space="preserve">, compatibilidad, revisión, etc.)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(Usar esta cláusula para BIENES con provisiones continuas)</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w:t>
      </w:r>
    </w:p>
    <w:p w:rsidR="002A3754" w:rsidRPr="004B0DAC" w:rsidRDefault="002A3754" w:rsidP="002A3754">
      <w:pPr>
        <w:jc w:val="both"/>
        <w:rPr>
          <w:rFonts w:cs="Arial"/>
          <w:sz w:val="18"/>
          <w:szCs w:val="18"/>
          <w:lang w:val="es-BO"/>
        </w:rPr>
      </w:pPr>
      <w:r w:rsidRPr="004B0DAC">
        <w:rPr>
          <w:rFonts w:cs="Arial"/>
          <w:sz w:val="18"/>
          <w:szCs w:val="18"/>
          <w:lang w:val="es-BO"/>
        </w:rPr>
        <w:t xml:space="preserve">Considerando la periodicidad de la provisión de los </w:t>
      </w:r>
      <w:r w:rsidRPr="004B0DAC">
        <w:rPr>
          <w:rFonts w:cs="Arial"/>
          <w:b/>
          <w:sz w:val="18"/>
          <w:szCs w:val="18"/>
          <w:lang w:val="es-BO"/>
        </w:rPr>
        <w:t>BIENES</w:t>
      </w:r>
      <w:r w:rsidRPr="004B0DAC">
        <w:rPr>
          <w:rFonts w:cs="Arial"/>
          <w:sz w:val="18"/>
          <w:szCs w:val="18"/>
          <w:lang w:val="es-BO"/>
        </w:rPr>
        <w:t xml:space="preserve">, la Unidad Solicitante emitirá informes de conformidad según el avance de la provisión. Concluida la provisión de manera íntegra____________ </w:t>
      </w:r>
      <w:r w:rsidRPr="004B0DAC">
        <w:rPr>
          <w:rFonts w:cs="Arial"/>
          <w:b/>
          <w:i/>
          <w:sz w:val="18"/>
          <w:szCs w:val="18"/>
          <w:lang w:val="es-BO"/>
        </w:rPr>
        <w:t>(definir el número de días calendario en la que se realizará la verificación)</w:t>
      </w:r>
      <w:r w:rsidRPr="004B0DAC">
        <w:rPr>
          <w:rFonts w:cs="Arial"/>
          <w:sz w:val="18"/>
          <w:szCs w:val="18"/>
          <w:lang w:val="es-BO"/>
        </w:rPr>
        <w:t xml:space="preserve"> deberá emitir un informe final respecto al cumplimiento de las entregas de los </w:t>
      </w:r>
      <w:r w:rsidRPr="004B0DAC">
        <w:rPr>
          <w:rFonts w:cs="Arial"/>
          <w:b/>
          <w:sz w:val="18"/>
          <w:szCs w:val="18"/>
          <w:lang w:val="es-BO"/>
        </w:rPr>
        <w:t>BIENES</w:t>
      </w:r>
      <w:r w:rsidRPr="004B0DAC">
        <w:rPr>
          <w:rFonts w:cs="Arial"/>
          <w:sz w:val="18"/>
          <w:szCs w:val="18"/>
          <w:lang w:val="es-BO"/>
        </w:rPr>
        <w:t xml:space="preserve"> sujetos a provisión.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personal que emitió los informes de conformidad previos, deberá ser el Responsable de Recepción, salvo impedimento justificado. </w:t>
      </w:r>
      <w:r w:rsidRPr="004B0DAC">
        <w:rPr>
          <w:rFonts w:cs="Arial"/>
          <w:b/>
          <w:i/>
          <w:sz w:val="18"/>
          <w:szCs w:val="18"/>
          <w:lang w:val="es-BO"/>
        </w:rPr>
        <w:t xml:space="preserve">(En caso de que se haya designado una comisión </w:t>
      </w:r>
      <w:r w:rsidRPr="004B0DAC">
        <w:rPr>
          <w:rFonts w:cs="Arial"/>
          <w:b/>
          <w:i/>
          <w:sz w:val="18"/>
          <w:szCs w:val="18"/>
          <w:lang w:val="es-BO"/>
        </w:rPr>
        <w:lastRenderedPageBreak/>
        <w:t>de recepción se debe cambiar la redacción del párrafo estableciendo que el personal que emitió los informes de conformidad previos debe formar parte de la Comisión de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SÉPTIMA.- (</w:t>
      </w:r>
      <w:r w:rsidR="004B0DAC" w:rsidRPr="004B0DAC">
        <w:rPr>
          <w:rFonts w:cs="Arial"/>
          <w:b/>
          <w:sz w:val="18"/>
          <w:szCs w:val="18"/>
          <w:lang w:val="es-BO"/>
        </w:rPr>
        <w:t>LIQUIDACIÓN</w:t>
      </w:r>
      <w:r w:rsidRPr="004B0DAC">
        <w:rPr>
          <w:rFonts w:cs="Arial"/>
          <w:b/>
          <w:sz w:val="18"/>
          <w:szCs w:val="18"/>
          <w:lang w:val="es-BO"/>
        </w:rPr>
        <w:t xml:space="preserve"> DE CONTRATO)</w:t>
      </w: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4B0DAC">
        <w:rPr>
          <w:rFonts w:cs="Arial"/>
          <w:b/>
          <w:sz w:val="18"/>
          <w:szCs w:val="18"/>
          <w:lang w:val="es-BO"/>
        </w:rPr>
        <w:t>ENTIDAD</w:t>
      </w:r>
      <w:r w:rsidRPr="004B0DAC">
        <w:rPr>
          <w:rFonts w:cs="Arial"/>
          <w:sz w:val="18"/>
          <w:szCs w:val="18"/>
          <w:lang w:val="es-BO"/>
        </w:rPr>
        <w:t xml:space="preserve"> procederá a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ambos casos, la </w:t>
      </w:r>
      <w:r w:rsidRPr="004B0DAC">
        <w:rPr>
          <w:rFonts w:cs="Arial"/>
          <w:b/>
          <w:sz w:val="18"/>
          <w:szCs w:val="18"/>
          <w:lang w:val="es-BO"/>
        </w:rPr>
        <w:t xml:space="preserve">ENTIDAD </w:t>
      </w:r>
      <w:r w:rsidRPr="004B0DAC">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El certificado de cumplimiento de contrato será emitido, siempre y cuando el proveedor haya dado fiel cumplimiento a todas sus obligaciones, previstas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liquidación del contrato, tomará en cuenta:</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Reposición de daños, si hubieren.</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 xml:space="preserve">El porcentaje correspondiente a la recuperación del anticipo si hubiera saldos pendientes. </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Las multas y penalidades, si hubieran.</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Otros aspectos que considere la 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Asimismo, el </w:t>
      </w:r>
      <w:r w:rsidRPr="004B0DAC">
        <w:rPr>
          <w:rFonts w:cs="Arial"/>
          <w:b/>
          <w:sz w:val="18"/>
          <w:szCs w:val="18"/>
          <w:lang w:val="es-BO"/>
        </w:rPr>
        <w:t xml:space="preserve">PROVEEDOR </w:t>
      </w:r>
      <w:r w:rsidRPr="004B0DAC">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proceso utilizará los plazos previstos en la cláusula décima cuarta del presente Contrato, para el pago de saldos que existiesen.</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OCTAVA.- (CONFORMIDAD).  </w:t>
      </w:r>
      <w:r w:rsidRPr="004B0DAC">
        <w:rPr>
          <w:rFonts w:cs="Arial"/>
          <w:sz w:val="18"/>
          <w:szCs w:val="18"/>
          <w:lang w:val="es-BO"/>
        </w:rPr>
        <w:t xml:space="preserve">En señal de conformidad y para su fiel y estricto cumplimiento suscriben el presente </w:t>
      </w:r>
      <w:r w:rsidRPr="004B0DAC">
        <w:rPr>
          <w:rFonts w:cs="Arial"/>
          <w:b/>
          <w:sz w:val="18"/>
          <w:szCs w:val="18"/>
          <w:lang w:val="es-BO"/>
        </w:rPr>
        <w:t xml:space="preserve">CONTRATO </w:t>
      </w:r>
      <w:r w:rsidRPr="004B0DAC">
        <w:rPr>
          <w:rFonts w:cs="Arial"/>
          <w:sz w:val="18"/>
          <w:szCs w:val="18"/>
          <w:lang w:val="es-BO"/>
        </w:rPr>
        <w:t xml:space="preserve">en cuatro ejemplares de un mismo tenor y validez, el/la _______ </w:t>
      </w:r>
      <w:r w:rsidRPr="004B0DAC">
        <w:rPr>
          <w:rFonts w:cs="Arial"/>
          <w:b/>
          <w:i/>
          <w:sz w:val="18"/>
          <w:szCs w:val="18"/>
          <w:lang w:val="es-BO"/>
        </w:rPr>
        <w:t xml:space="preserve">(registrar el nombre y cargo del servidor público habilitado para suscribir el Contrato), </w:t>
      </w:r>
      <w:r w:rsidRPr="004B0DAC">
        <w:rPr>
          <w:rFonts w:cs="Arial"/>
          <w:sz w:val="18"/>
          <w:szCs w:val="18"/>
          <w:lang w:val="es-BO"/>
        </w:rPr>
        <w:t xml:space="preserve">en representación legal de la </w:t>
      </w:r>
      <w:r w:rsidRPr="004B0DAC">
        <w:rPr>
          <w:rFonts w:cs="Arial"/>
          <w:b/>
          <w:sz w:val="18"/>
          <w:szCs w:val="18"/>
          <w:lang w:val="es-BO"/>
        </w:rPr>
        <w:t xml:space="preserve">ENTIDAD, </w:t>
      </w:r>
      <w:r w:rsidRPr="004B0DAC">
        <w:rPr>
          <w:rFonts w:cs="Arial"/>
          <w:sz w:val="18"/>
          <w:szCs w:val="18"/>
          <w:lang w:val="es-BO"/>
        </w:rPr>
        <w:t xml:space="preserve">y el ______________ </w:t>
      </w:r>
      <w:r w:rsidRPr="004B0DAC">
        <w:rPr>
          <w:rFonts w:cs="Arial"/>
          <w:b/>
          <w:i/>
          <w:sz w:val="18"/>
          <w:szCs w:val="18"/>
          <w:lang w:val="es-BO"/>
        </w:rPr>
        <w:t xml:space="preserve">(registrar el nombre del propietario o representante legal del PROVEEDOR, habilitado para suscribir el Contrato) </w:t>
      </w:r>
      <w:r w:rsidRPr="004B0DAC">
        <w:rPr>
          <w:rFonts w:cs="Arial"/>
          <w:sz w:val="18"/>
          <w:szCs w:val="18"/>
          <w:lang w:val="es-BO"/>
        </w:rPr>
        <w:t xml:space="preserve">en representación legal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documento, conforme a disposiciones legales de control fiscal vigentes, será registrado ante la Contraloría General del Estado en idioma castellano.</w:t>
      </w:r>
    </w:p>
    <w:p w:rsidR="002A3754" w:rsidRPr="004B0DAC" w:rsidRDefault="002A3754" w:rsidP="002A3754">
      <w:pPr>
        <w:rPr>
          <w:lang w:val="es-BO"/>
        </w:rPr>
      </w:pPr>
    </w:p>
    <w:p w:rsidR="008C62BC" w:rsidRDefault="002A3754" w:rsidP="00BF7E0B">
      <w:pPr>
        <w:autoSpaceDE w:val="0"/>
        <w:autoSpaceDN w:val="0"/>
        <w:adjustRightInd w:val="0"/>
        <w:jc w:val="both"/>
        <w:rPr>
          <w:rFonts w:cs="Verdana-BoldItalic"/>
          <w:b/>
          <w:bCs/>
          <w:i/>
          <w:iCs/>
          <w:sz w:val="18"/>
          <w:szCs w:val="18"/>
          <w:lang w:val="es-BO"/>
        </w:rPr>
      </w:pPr>
      <w:r w:rsidRPr="004B0DAC">
        <w:rPr>
          <w:rFonts w:cs="Verdana-BoldItalic"/>
          <w:b/>
          <w:bCs/>
          <w:i/>
          <w:iCs/>
          <w:sz w:val="18"/>
          <w:szCs w:val="18"/>
          <w:lang w:val="es-BO"/>
        </w:rPr>
        <w:t>_________ (Registrar el lugar y la fecha en que se suscribe el Contrato).</w:t>
      </w:r>
    </w:p>
    <w:p w:rsidR="00BF7E0B"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4B0DAC" w:rsidTr="00443D7B">
        <w:trPr>
          <w:trHeight w:val="1023"/>
          <w:jc w:val="center"/>
        </w:trPr>
        <w:tc>
          <w:tcPr>
            <w:tcW w:w="4075" w:type="dxa"/>
            <w:tcBorders>
              <w:top w:val="nil"/>
              <w:left w:val="nil"/>
              <w:bottom w:val="dashed" w:sz="4" w:space="0" w:color="auto"/>
              <w:right w:val="nil"/>
            </w:tcBorders>
          </w:tcPr>
          <w:p w:rsidR="00BF7E0B" w:rsidRPr="004B0DAC" w:rsidRDefault="00BF7E0B" w:rsidP="00443D7B">
            <w:pPr>
              <w:autoSpaceDE w:val="0"/>
              <w:autoSpaceDN w:val="0"/>
              <w:adjustRightInd w:val="0"/>
              <w:jc w:val="both"/>
              <w:rPr>
                <w:rFonts w:cs="Verdana"/>
                <w:sz w:val="18"/>
                <w:szCs w:val="18"/>
                <w:lang w:val="es-BO"/>
              </w:rPr>
            </w:pPr>
          </w:p>
        </w:tc>
        <w:tc>
          <w:tcPr>
            <w:tcW w:w="239" w:type="dxa"/>
          </w:tcPr>
          <w:p w:rsidR="00BF7E0B" w:rsidRPr="004B0DAC" w:rsidRDefault="00BF7E0B" w:rsidP="00443D7B">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rsidR="00BF7E0B" w:rsidRPr="004B0DAC" w:rsidRDefault="00BF7E0B" w:rsidP="00443D7B">
            <w:pPr>
              <w:autoSpaceDE w:val="0"/>
              <w:autoSpaceDN w:val="0"/>
              <w:adjustRightInd w:val="0"/>
              <w:jc w:val="both"/>
              <w:rPr>
                <w:rFonts w:cs="Verdana"/>
                <w:sz w:val="18"/>
                <w:szCs w:val="18"/>
                <w:lang w:val="es-BO"/>
              </w:rPr>
            </w:pPr>
          </w:p>
        </w:tc>
      </w:tr>
      <w:tr w:rsidR="00BF7E0B" w:rsidRPr="004B0DAC" w:rsidTr="00443D7B">
        <w:trPr>
          <w:trHeight w:val="606"/>
          <w:jc w:val="center"/>
        </w:trPr>
        <w:tc>
          <w:tcPr>
            <w:tcW w:w="4075" w:type="dxa"/>
            <w:tcBorders>
              <w:top w:val="dashed" w:sz="4" w:space="0" w:color="auto"/>
              <w:left w:val="nil"/>
              <w:bottom w:val="nil"/>
              <w:right w:val="nil"/>
            </w:tcBorders>
            <w:hideMark/>
          </w:tcPr>
          <w:p w:rsidR="00BF7E0B" w:rsidRPr="004B0DAC" w:rsidRDefault="00BF7E0B" w:rsidP="00443D7B">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y cargo del Funcionario habilitado para la firma del contrato)</w:t>
            </w:r>
          </w:p>
        </w:tc>
        <w:tc>
          <w:tcPr>
            <w:tcW w:w="239" w:type="dxa"/>
          </w:tcPr>
          <w:p w:rsidR="00BF7E0B" w:rsidRPr="004B0DAC" w:rsidRDefault="00BF7E0B" w:rsidP="00443D7B">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rsidR="00BF7E0B" w:rsidRPr="004B0DAC" w:rsidRDefault="00BF7E0B" w:rsidP="00443D7B">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o razón social del Proveedor)</w:t>
            </w:r>
          </w:p>
        </w:tc>
      </w:tr>
    </w:tbl>
    <w:p w:rsidR="00BF7E0B" w:rsidRPr="004B0DAC" w:rsidRDefault="00BF7E0B" w:rsidP="00BF7E0B">
      <w:pPr>
        <w:autoSpaceDE w:val="0"/>
        <w:autoSpaceDN w:val="0"/>
        <w:adjustRightInd w:val="0"/>
        <w:jc w:val="both"/>
        <w:rPr>
          <w:rFonts w:ascii="Arial" w:hAnsi="Arial" w:cs="Arial"/>
          <w:lang w:val="es-BO"/>
        </w:rPr>
      </w:pPr>
    </w:p>
    <w:sectPr w:rsidR="00BF7E0B" w:rsidRPr="004B0DAC"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D2" w:rsidRDefault="000C55D2">
      <w:r>
        <w:separator/>
      </w:r>
    </w:p>
  </w:endnote>
  <w:endnote w:type="continuationSeparator" w:id="0">
    <w:p w:rsidR="000C55D2" w:rsidRDefault="000C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1D8" w:rsidRDefault="00F451D8">
    <w:pPr>
      <w:pStyle w:val="Piedepgina"/>
      <w:jc w:val="right"/>
    </w:pPr>
    <w:r>
      <w:fldChar w:fldCharType="begin"/>
    </w:r>
    <w:r>
      <w:instrText xml:space="preserve"> PAGE   \* MERGEFORMAT </w:instrText>
    </w:r>
    <w:r>
      <w:fldChar w:fldCharType="separate"/>
    </w:r>
    <w:r w:rsidR="00CD6C36">
      <w:rPr>
        <w:noProof/>
      </w:rPr>
      <w:t>32</w:t>
    </w:r>
    <w:r>
      <w:rPr>
        <w:noProof/>
      </w:rPr>
      <w:fldChar w:fldCharType="end"/>
    </w:r>
  </w:p>
  <w:p w:rsidR="00F451D8" w:rsidRDefault="00F451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D2" w:rsidRDefault="000C55D2">
      <w:r>
        <w:separator/>
      </w:r>
    </w:p>
  </w:footnote>
  <w:footnote w:type="continuationSeparator" w:id="0">
    <w:p w:rsidR="000C55D2" w:rsidRDefault="000C5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1D8" w:rsidRPr="00364BEB" w:rsidRDefault="00F451D8">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rsidR="00F451D8" w:rsidRPr="00855EEB" w:rsidRDefault="00F451D8">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
    <w:nsid w:val="0CCD4692"/>
    <w:multiLevelType w:val="hybridMultilevel"/>
    <w:tmpl w:val="392C994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134511"/>
    <w:multiLevelType w:val="hybridMultilevel"/>
    <w:tmpl w:val="C25CFED8"/>
    <w:lvl w:ilvl="0" w:tplc="540A000F">
      <w:start w:val="1"/>
      <w:numFmt w:val="decimal"/>
      <w:lvlText w:val="%1."/>
      <w:lvlJc w:val="left"/>
      <w:pPr>
        <w:ind w:left="644"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nsid w:val="232B73A5"/>
    <w:multiLevelType w:val="hybridMultilevel"/>
    <w:tmpl w:val="A328D56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3">
    <w:nsid w:val="3CF718F0"/>
    <w:multiLevelType w:val="hybridMultilevel"/>
    <w:tmpl w:val="6688C5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44D56953"/>
    <w:multiLevelType w:val="hybridMultilevel"/>
    <w:tmpl w:val="4BD2171E"/>
    <w:lvl w:ilvl="0" w:tplc="4824013C">
      <w:start w:val="10"/>
      <w:numFmt w:val="decimal"/>
      <w:lvlText w:val="%1)"/>
      <w:lvlJc w:val="left"/>
      <w:pPr>
        <w:ind w:left="1080" w:hanging="360"/>
      </w:pPr>
      <w:rPr>
        <w:rFonts w:ascii="Arial Narrow" w:eastAsia="Calibri" w:hAnsi="Arial Narrow" w:hint="default"/>
        <w:b/>
        <w:sz w:val="21"/>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8">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0">
    <w:nsid w:val="55ED222F"/>
    <w:multiLevelType w:val="hybridMultilevel"/>
    <w:tmpl w:val="D3ECA696"/>
    <w:lvl w:ilvl="0" w:tplc="F6DAADB0">
      <w:start w:val="1"/>
      <w:numFmt w:val="decimal"/>
      <w:lvlText w:val="%1)"/>
      <w:lvlJc w:val="left"/>
      <w:pPr>
        <w:ind w:left="1154" w:hanging="360"/>
      </w:pPr>
      <w:rPr>
        <w:rFonts w:hint="default"/>
      </w:rPr>
    </w:lvl>
    <w:lvl w:ilvl="1" w:tplc="400A0019" w:tentative="1">
      <w:start w:val="1"/>
      <w:numFmt w:val="lowerLetter"/>
      <w:lvlText w:val="%2."/>
      <w:lvlJc w:val="left"/>
      <w:pPr>
        <w:ind w:left="1874" w:hanging="360"/>
      </w:pPr>
    </w:lvl>
    <w:lvl w:ilvl="2" w:tplc="400A001B" w:tentative="1">
      <w:start w:val="1"/>
      <w:numFmt w:val="lowerRoman"/>
      <w:lvlText w:val="%3."/>
      <w:lvlJc w:val="right"/>
      <w:pPr>
        <w:ind w:left="2594" w:hanging="180"/>
      </w:pPr>
    </w:lvl>
    <w:lvl w:ilvl="3" w:tplc="400A000F" w:tentative="1">
      <w:start w:val="1"/>
      <w:numFmt w:val="decimal"/>
      <w:lvlText w:val="%4."/>
      <w:lvlJc w:val="left"/>
      <w:pPr>
        <w:ind w:left="3314" w:hanging="360"/>
      </w:pPr>
    </w:lvl>
    <w:lvl w:ilvl="4" w:tplc="400A0019" w:tentative="1">
      <w:start w:val="1"/>
      <w:numFmt w:val="lowerLetter"/>
      <w:lvlText w:val="%5."/>
      <w:lvlJc w:val="left"/>
      <w:pPr>
        <w:ind w:left="4034" w:hanging="360"/>
      </w:pPr>
    </w:lvl>
    <w:lvl w:ilvl="5" w:tplc="400A001B" w:tentative="1">
      <w:start w:val="1"/>
      <w:numFmt w:val="lowerRoman"/>
      <w:lvlText w:val="%6."/>
      <w:lvlJc w:val="right"/>
      <w:pPr>
        <w:ind w:left="4754" w:hanging="180"/>
      </w:pPr>
    </w:lvl>
    <w:lvl w:ilvl="6" w:tplc="400A000F" w:tentative="1">
      <w:start w:val="1"/>
      <w:numFmt w:val="decimal"/>
      <w:lvlText w:val="%7."/>
      <w:lvlJc w:val="left"/>
      <w:pPr>
        <w:ind w:left="5474" w:hanging="360"/>
      </w:pPr>
    </w:lvl>
    <w:lvl w:ilvl="7" w:tplc="400A0019" w:tentative="1">
      <w:start w:val="1"/>
      <w:numFmt w:val="lowerLetter"/>
      <w:lvlText w:val="%8."/>
      <w:lvlJc w:val="left"/>
      <w:pPr>
        <w:ind w:left="6194" w:hanging="360"/>
      </w:pPr>
    </w:lvl>
    <w:lvl w:ilvl="8" w:tplc="400A001B" w:tentative="1">
      <w:start w:val="1"/>
      <w:numFmt w:val="lowerRoman"/>
      <w:lvlText w:val="%9."/>
      <w:lvlJc w:val="right"/>
      <w:pPr>
        <w:ind w:left="6914" w:hanging="180"/>
      </w:pPr>
    </w:lvl>
  </w:abstractNum>
  <w:abstractNum w:abstractNumId="41">
    <w:nsid w:val="5870195F"/>
    <w:multiLevelType w:val="singleLevel"/>
    <w:tmpl w:val="38C2B268"/>
    <w:lvl w:ilvl="0">
      <w:numFmt w:val="decimal"/>
      <w:pStyle w:val="Ttulo9"/>
      <w:lvlText w:val=""/>
      <w:lvlJc w:val="left"/>
    </w:lvl>
  </w:abstractNum>
  <w:abstractNum w:abstractNumId="42">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4">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5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46"/>
  </w:num>
  <w:num w:numId="4">
    <w:abstractNumId w:val="41"/>
  </w:num>
  <w:num w:numId="5">
    <w:abstractNumId w:val="12"/>
  </w:num>
  <w:num w:numId="6">
    <w:abstractNumId w:val="54"/>
  </w:num>
  <w:num w:numId="7">
    <w:abstractNumId w:val="39"/>
  </w:num>
  <w:num w:numId="8">
    <w:abstractNumId w:val="38"/>
  </w:num>
  <w:num w:numId="9">
    <w:abstractNumId w:val="6"/>
  </w:num>
  <w:num w:numId="10">
    <w:abstractNumId w:val="4"/>
  </w:num>
  <w:num w:numId="11">
    <w:abstractNumId w:val="3"/>
  </w:num>
  <w:num w:numId="12">
    <w:abstractNumId w:val="30"/>
  </w:num>
  <w:num w:numId="13">
    <w:abstractNumId w:val="31"/>
  </w:num>
  <w:num w:numId="14">
    <w:abstractNumId w:val="8"/>
  </w:num>
  <w:num w:numId="15">
    <w:abstractNumId w:val="23"/>
  </w:num>
  <w:num w:numId="16">
    <w:abstractNumId w:val="28"/>
  </w:num>
  <w:num w:numId="17">
    <w:abstractNumId w:val="24"/>
  </w:num>
  <w:num w:numId="18">
    <w:abstractNumId w:val="21"/>
  </w:num>
  <w:num w:numId="19">
    <w:abstractNumId w:val="10"/>
  </w:num>
  <w:num w:numId="20">
    <w:abstractNumId w:val="52"/>
  </w:num>
  <w:num w:numId="21">
    <w:abstractNumId w:val="5"/>
  </w:num>
  <w:num w:numId="22">
    <w:abstractNumId w:val="18"/>
  </w:num>
  <w:num w:numId="23">
    <w:abstractNumId w:val="43"/>
  </w:num>
  <w:num w:numId="24">
    <w:abstractNumId w:val="25"/>
  </w:num>
  <w:num w:numId="25">
    <w:abstractNumId w:val="34"/>
  </w:num>
  <w:num w:numId="26">
    <w:abstractNumId w:val="1"/>
  </w:num>
  <w:num w:numId="27">
    <w:abstractNumId w:val="45"/>
  </w:num>
  <w:num w:numId="28">
    <w:abstractNumId w:val="51"/>
  </w:num>
  <w:num w:numId="29">
    <w:abstractNumId w:val="7"/>
  </w:num>
  <w:num w:numId="30">
    <w:abstractNumId w:val="22"/>
  </w:num>
  <w:num w:numId="31">
    <w:abstractNumId w:val="13"/>
  </w:num>
  <w:num w:numId="32">
    <w:abstractNumId w:val="44"/>
  </w:num>
  <w:num w:numId="33">
    <w:abstractNumId w:val="0"/>
  </w:num>
  <w:num w:numId="34">
    <w:abstractNumId w:val="36"/>
  </w:num>
  <w:num w:numId="35">
    <w:abstractNumId w:val="15"/>
  </w:num>
  <w:num w:numId="36">
    <w:abstractNumId w:val="50"/>
  </w:num>
  <w:num w:numId="37">
    <w:abstractNumId w:val="55"/>
  </w:num>
  <w:num w:numId="38">
    <w:abstractNumId w:val="19"/>
  </w:num>
  <w:num w:numId="39">
    <w:abstractNumId w:val="42"/>
  </w:num>
  <w:num w:numId="40">
    <w:abstractNumId w:val="56"/>
  </w:num>
  <w:num w:numId="41">
    <w:abstractNumId w:val="37"/>
  </w:num>
  <w:num w:numId="42">
    <w:abstractNumId w:val="2"/>
  </w:num>
  <w:num w:numId="43">
    <w:abstractNumId w:val="17"/>
  </w:num>
  <w:num w:numId="44">
    <w:abstractNumId w:val="27"/>
  </w:num>
  <w:num w:numId="45">
    <w:abstractNumId w:val="26"/>
  </w:num>
  <w:num w:numId="46">
    <w:abstractNumId w:val="11"/>
  </w:num>
  <w:num w:numId="47">
    <w:abstractNumId w:val="49"/>
  </w:num>
  <w:num w:numId="48">
    <w:abstractNumId w:val="47"/>
  </w:num>
  <w:num w:numId="49">
    <w:abstractNumId w:val="29"/>
  </w:num>
  <w:num w:numId="50">
    <w:abstractNumId w:val="48"/>
  </w:num>
  <w:num w:numId="51">
    <w:abstractNumId w:val="53"/>
  </w:num>
  <w:num w:numId="52">
    <w:abstractNumId w:val="16"/>
  </w:num>
  <w:num w:numId="53">
    <w:abstractNumId w:val="20"/>
  </w:num>
  <w:num w:numId="54">
    <w:abstractNumId w:val="40"/>
  </w:num>
  <w:num w:numId="55">
    <w:abstractNumId w:val="35"/>
  </w:num>
  <w:num w:numId="56">
    <w:abstractNumId w:val="33"/>
  </w:num>
  <w:num w:numId="57">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443F"/>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4779"/>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554C"/>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5D2"/>
    <w:rsid w:val="000C590F"/>
    <w:rsid w:val="000C6593"/>
    <w:rsid w:val="000C6AD8"/>
    <w:rsid w:val="000D1340"/>
    <w:rsid w:val="000D1536"/>
    <w:rsid w:val="000D153F"/>
    <w:rsid w:val="000D19C7"/>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3EA3"/>
    <w:rsid w:val="00134A3D"/>
    <w:rsid w:val="00134AAB"/>
    <w:rsid w:val="001355B2"/>
    <w:rsid w:val="00136EFB"/>
    <w:rsid w:val="00140BA9"/>
    <w:rsid w:val="00141FB3"/>
    <w:rsid w:val="00142291"/>
    <w:rsid w:val="00142423"/>
    <w:rsid w:val="00142A4D"/>
    <w:rsid w:val="001435B4"/>
    <w:rsid w:val="00145080"/>
    <w:rsid w:val="00145412"/>
    <w:rsid w:val="00147AAA"/>
    <w:rsid w:val="001510CE"/>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3600"/>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5A7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69CC"/>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850"/>
    <w:rsid w:val="002D0A87"/>
    <w:rsid w:val="002D0D92"/>
    <w:rsid w:val="002D101B"/>
    <w:rsid w:val="002D12C6"/>
    <w:rsid w:val="002D149B"/>
    <w:rsid w:val="002D1EAD"/>
    <w:rsid w:val="002D298C"/>
    <w:rsid w:val="002D2A1F"/>
    <w:rsid w:val="002D3E5D"/>
    <w:rsid w:val="002D4A2B"/>
    <w:rsid w:val="002D55A4"/>
    <w:rsid w:val="002D622B"/>
    <w:rsid w:val="002D703D"/>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58AC"/>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C68"/>
    <w:rsid w:val="00397EA8"/>
    <w:rsid w:val="003A0A8E"/>
    <w:rsid w:val="003A1CFC"/>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B7D0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4F40"/>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3F3"/>
    <w:rsid w:val="00443493"/>
    <w:rsid w:val="00443C79"/>
    <w:rsid w:val="00443D7B"/>
    <w:rsid w:val="00450A1E"/>
    <w:rsid w:val="00451271"/>
    <w:rsid w:val="00453157"/>
    <w:rsid w:val="00453933"/>
    <w:rsid w:val="004541E8"/>
    <w:rsid w:val="00454933"/>
    <w:rsid w:val="00454C17"/>
    <w:rsid w:val="00455E74"/>
    <w:rsid w:val="0045603B"/>
    <w:rsid w:val="004571AF"/>
    <w:rsid w:val="00457F3B"/>
    <w:rsid w:val="004608F1"/>
    <w:rsid w:val="004611BA"/>
    <w:rsid w:val="004626C5"/>
    <w:rsid w:val="00462770"/>
    <w:rsid w:val="00462D6B"/>
    <w:rsid w:val="00462E34"/>
    <w:rsid w:val="00463075"/>
    <w:rsid w:val="00463AB2"/>
    <w:rsid w:val="0046662C"/>
    <w:rsid w:val="004679A1"/>
    <w:rsid w:val="00467CB8"/>
    <w:rsid w:val="004705D5"/>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71"/>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6DE8"/>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374C"/>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9AA"/>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2F77"/>
    <w:rsid w:val="006C32B2"/>
    <w:rsid w:val="006C386A"/>
    <w:rsid w:val="006C4760"/>
    <w:rsid w:val="006C4AA0"/>
    <w:rsid w:val="006C4E0F"/>
    <w:rsid w:val="006C5104"/>
    <w:rsid w:val="006C5113"/>
    <w:rsid w:val="006C59BB"/>
    <w:rsid w:val="006C5C62"/>
    <w:rsid w:val="006C5ED5"/>
    <w:rsid w:val="006C62D0"/>
    <w:rsid w:val="006C69DA"/>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6D40"/>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A16"/>
    <w:rsid w:val="007F1E97"/>
    <w:rsid w:val="007F2C70"/>
    <w:rsid w:val="007F2D34"/>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3E2F"/>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4D23"/>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2D2B"/>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14B"/>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1C0D"/>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91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0AD6"/>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27D"/>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138"/>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6C36"/>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7D"/>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164A"/>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B75"/>
    <w:rsid w:val="00D7365C"/>
    <w:rsid w:val="00D74F7C"/>
    <w:rsid w:val="00D75EE8"/>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02CF"/>
    <w:rsid w:val="00DB1550"/>
    <w:rsid w:val="00DB1C2A"/>
    <w:rsid w:val="00DB2092"/>
    <w:rsid w:val="00DB2336"/>
    <w:rsid w:val="00DB3334"/>
    <w:rsid w:val="00DB396F"/>
    <w:rsid w:val="00DB5007"/>
    <w:rsid w:val="00DB5878"/>
    <w:rsid w:val="00DB76A9"/>
    <w:rsid w:val="00DC0416"/>
    <w:rsid w:val="00DC0B06"/>
    <w:rsid w:val="00DC0ECC"/>
    <w:rsid w:val="00DC157A"/>
    <w:rsid w:val="00DC2D70"/>
    <w:rsid w:val="00DC305B"/>
    <w:rsid w:val="00DC318C"/>
    <w:rsid w:val="00DC46BA"/>
    <w:rsid w:val="00DC4ADA"/>
    <w:rsid w:val="00DC5E9B"/>
    <w:rsid w:val="00DC630D"/>
    <w:rsid w:val="00DC69E4"/>
    <w:rsid w:val="00DC76D7"/>
    <w:rsid w:val="00DC77A8"/>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7E4"/>
    <w:rsid w:val="00E51A65"/>
    <w:rsid w:val="00E52B2E"/>
    <w:rsid w:val="00E52CF4"/>
    <w:rsid w:val="00E537E8"/>
    <w:rsid w:val="00E53ABB"/>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36A"/>
    <w:rsid w:val="00F278DD"/>
    <w:rsid w:val="00F30F68"/>
    <w:rsid w:val="00F31ADA"/>
    <w:rsid w:val="00F32082"/>
    <w:rsid w:val="00F32B8D"/>
    <w:rsid w:val="00F344BF"/>
    <w:rsid w:val="00F3493C"/>
    <w:rsid w:val="00F371C2"/>
    <w:rsid w:val="00F375A3"/>
    <w:rsid w:val="00F37968"/>
    <w:rsid w:val="00F401D9"/>
    <w:rsid w:val="00F40ACE"/>
    <w:rsid w:val="00F418A0"/>
    <w:rsid w:val="00F4290F"/>
    <w:rsid w:val="00F42931"/>
    <w:rsid w:val="00F451D8"/>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5739"/>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6C29"/>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VNormal">
    <w:name w:val="V Normal"/>
    <w:basedOn w:val="Normal"/>
    <w:link w:val="VNormalCar"/>
    <w:qFormat/>
    <w:rsid w:val="003058AC"/>
    <w:pPr>
      <w:spacing w:before="120" w:after="120" w:line="276" w:lineRule="auto"/>
      <w:ind w:left="794"/>
      <w:jc w:val="both"/>
    </w:pPr>
    <w:rPr>
      <w:rFonts w:ascii="Arial Narrow" w:eastAsia="Calibri" w:hAnsi="Arial Narrow"/>
      <w:sz w:val="21"/>
      <w:szCs w:val="21"/>
      <w:lang w:val="es-BO" w:eastAsia="en-US"/>
    </w:rPr>
  </w:style>
  <w:style w:type="character" w:customStyle="1" w:styleId="VNormalCar">
    <w:name w:val="V Normal Car"/>
    <w:basedOn w:val="Fuentedeprrafopredeter"/>
    <w:link w:val="VNormal"/>
    <w:rsid w:val="003058AC"/>
    <w:rPr>
      <w:rFonts w:ascii="Arial Narrow" w:eastAsia="Calibri" w:hAnsi="Arial Narrow"/>
      <w:sz w:val="21"/>
      <w:szCs w:val="21"/>
      <w:lang w:eastAsia="en-US"/>
    </w:rPr>
  </w:style>
  <w:style w:type="paragraph" w:styleId="Descripcin">
    <w:name w:val="caption"/>
    <w:basedOn w:val="Normal"/>
    <w:next w:val="Normal"/>
    <w:uiPriority w:val="35"/>
    <w:unhideWhenUsed/>
    <w:qFormat/>
    <w:rsid w:val="003058AC"/>
    <w:pPr>
      <w:spacing w:after="200"/>
    </w:pPr>
    <w:rPr>
      <w:rFonts w:asciiTheme="minorHAnsi" w:eastAsiaTheme="minorHAnsi" w:hAnsiTheme="minorHAnsi" w:cstheme="minorBidi"/>
      <w:i/>
      <w:iCs/>
      <w:color w:val="1F497D" w:themeColor="text2"/>
      <w:sz w:val="18"/>
      <w:szCs w:val="18"/>
      <w:lang w:val="es-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mailto:estradaloayzaeric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B79D-D870-4C9A-A07B-267F6518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52</Pages>
  <Words>19055</Words>
  <Characters>104804</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Rosario</cp:lastModifiedBy>
  <cp:revision>50</cp:revision>
  <cp:lastPrinted>2019-09-03T15:09:00Z</cp:lastPrinted>
  <dcterms:created xsi:type="dcterms:W3CDTF">2019-08-29T18:33:00Z</dcterms:created>
  <dcterms:modified xsi:type="dcterms:W3CDTF">2019-09-03T18:54:00Z</dcterms:modified>
</cp:coreProperties>
</file>